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D9" w:rsidRDefault="00253FD9" w:rsidP="00253F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FD9">
        <w:rPr>
          <w:rFonts w:ascii="Times New Roman" w:hAnsi="Times New Roman" w:cs="Times New Roman"/>
          <w:b/>
          <w:sz w:val="28"/>
          <w:szCs w:val="28"/>
        </w:rPr>
        <w:t>VI Конференция У</w:t>
      </w:r>
      <w:r>
        <w:rPr>
          <w:rFonts w:ascii="Times New Roman" w:hAnsi="Times New Roman" w:cs="Times New Roman"/>
          <w:b/>
          <w:sz w:val="28"/>
          <w:szCs w:val="28"/>
        </w:rPr>
        <w:t>ниверситетско-школьного кластера</w:t>
      </w:r>
    </w:p>
    <w:p w:rsidR="00253FD9" w:rsidRPr="00253FD9" w:rsidRDefault="00253FD9" w:rsidP="00253F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F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НИУ </w:t>
      </w:r>
      <w:r w:rsidRPr="00253FD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ысшей школы экономики</w:t>
      </w:r>
    </w:p>
    <w:p w:rsidR="00253FD9" w:rsidRPr="00253FD9" w:rsidRDefault="00253FD9" w:rsidP="00253F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FD9">
        <w:rPr>
          <w:rFonts w:ascii="Times New Roman" w:hAnsi="Times New Roman" w:cs="Times New Roman"/>
          <w:b/>
          <w:sz w:val="28"/>
          <w:szCs w:val="28"/>
        </w:rPr>
        <w:t>"Кластер к</w:t>
      </w:r>
      <w:r>
        <w:rPr>
          <w:rFonts w:ascii="Times New Roman" w:hAnsi="Times New Roman" w:cs="Times New Roman"/>
          <w:b/>
          <w:sz w:val="28"/>
          <w:szCs w:val="28"/>
        </w:rPr>
        <w:t>ак ресурс развития школ-членов".</w:t>
      </w:r>
    </w:p>
    <w:p w:rsidR="00253FD9" w:rsidRDefault="00253FD9" w:rsidP="00253FD9">
      <w:pPr>
        <w:jc w:val="both"/>
        <w:rPr>
          <w:rFonts w:ascii="Times New Roman" w:hAnsi="Times New Roman" w:cs="Times New Roman"/>
          <w:sz w:val="28"/>
          <w:szCs w:val="28"/>
        </w:rPr>
      </w:pPr>
      <w:r w:rsidRPr="00253FD9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C22928">
        <w:rPr>
          <w:rFonts w:ascii="Times New Roman" w:hAnsi="Times New Roman" w:cs="Times New Roman"/>
          <w:sz w:val="28"/>
          <w:szCs w:val="28"/>
        </w:rPr>
        <w:t>П</w:t>
      </w:r>
      <w:r w:rsidRPr="00253FD9">
        <w:rPr>
          <w:rFonts w:ascii="Times New Roman" w:hAnsi="Times New Roman" w:cs="Times New Roman"/>
          <w:sz w:val="28"/>
          <w:szCs w:val="28"/>
        </w:rPr>
        <w:t>редставл</w:t>
      </w:r>
      <w:r w:rsidR="00C22928">
        <w:rPr>
          <w:rFonts w:ascii="Times New Roman" w:hAnsi="Times New Roman" w:cs="Times New Roman"/>
          <w:sz w:val="28"/>
          <w:szCs w:val="28"/>
        </w:rPr>
        <w:t>ение</w:t>
      </w:r>
      <w:r w:rsidRPr="00253FD9">
        <w:rPr>
          <w:rFonts w:ascii="Times New Roman" w:hAnsi="Times New Roman" w:cs="Times New Roman"/>
          <w:sz w:val="28"/>
          <w:szCs w:val="28"/>
        </w:rPr>
        <w:t xml:space="preserve"> опыт</w:t>
      </w:r>
      <w:r w:rsidR="00C22928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253FD9">
        <w:rPr>
          <w:rFonts w:ascii="Times New Roman" w:hAnsi="Times New Roman" w:cs="Times New Roman"/>
          <w:sz w:val="28"/>
          <w:szCs w:val="28"/>
        </w:rPr>
        <w:t xml:space="preserve"> дошкольных отделений "Билингвальное                                                           развитие дошкольников - "инвестиция" к дальнейшему успеху ребенка".</w:t>
      </w:r>
      <w:r w:rsidRPr="00253FD9">
        <w:rPr>
          <w:rFonts w:ascii="Times New Roman" w:hAnsi="Times New Roman" w:cs="Times New Roman"/>
          <w:sz w:val="28"/>
          <w:szCs w:val="28"/>
        </w:rPr>
        <w:br/>
        <w:t xml:space="preserve">Наши первые шаги к успеху  - это стремление к открытому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53FD9">
        <w:rPr>
          <w:rFonts w:ascii="Times New Roman" w:hAnsi="Times New Roman" w:cs="Times New Roman"/>
          <w:sz w:val="28"/>
          <w:szCs w:val="28"/>
        </w:rPr>
        <w:t>обществу и истинной коммуникации наших дошколят!</w:t>
      </w:r>
    </w:p>
    <w:p w:rsidR="00FA32F1" w:rsidRDefault="00253FD9" w:rsidP="00253FD9">
      <w:pPr>
        <w:jc w:val="both"/>
        <w:rPr>
          <w:rFonts w:ascii="Times New Roman" w:hAnsi="Times New Roman" w:cs="Times New Roman"/>
          <w:sz w:val="28"/>
          <w:szCs w:val="28"/>
        </w:rPr>
      </w:pPr>
      <w:r w:rsidRPr="00253F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3FD9">
        <w:rPr>
          <w:rFonts w:ascii="Times New Roman" w:hAnsi="Times New Roman" w:cs="Times New Roman"/>
          <w:sz w:val="28"/>
          <w:szCs w:val="28"/>
        </w:rPr>
        <w:t xml:space="preserve">Стоит только </w:t>
      </w:r>
      <w:r w:rsidR="00C22928" w:rsidRPr="00253FD9">
        <w:rPr>
          <w:rFonts w:ascii="Times New Roman" w:hAnsi="Times New Roman" w:cs="Times New Roman"/>
          <w:sz w:val="28"/>
          <w:szCs w:val="28"/>
        </w:rPr>
        <w:t>захотеть, и</w:t>
      </w:r>
      <w:r w:rsidRPr="00253FD9">
        <w:rPr>
          <w:rFonts w:ascii="Times New Roman" w:hAnsi="Times New Roman" w:cs="Times New Roman"/>
          <w:sz w:val="28"/>
          <w:szCs w:val="28"/>
        </w:rPr>
        <w:t xml:space="preserve"> всё задуманное обязательно реализуется!</w:t>
      </w:r>
    </w:p>
    <w:p w:rsidR="00253FD9" w:rsidRDefault="00253FD9" w:rsidP="00253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FD9" w:rsidRPr="00253FD9" w:rsidRDefault="00253FD9" w:rsidP="00253FD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F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6145" cy="2552700"/>
            <wp:effectExtent l="0" t="0" r="1905" b="0"/>
            <wp:docPr id="1" name="Рисунок 1" descr="C:\Users\Marina\AppData\Local\Temp\FB_IMG_1571314036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AppData\Local\Temp\FB_IMG_157131403666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654" cy="255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3FD9" w:rsidRPr="0025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43"/>
    <w:rsid w:val="00253FD9"/>
    <w:rsid w:val="00B81943"/>
    <w:rsid w:val="00C22928"/>
    <w:rsid w:val="00FA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88C5"/>
  <w15:chartTrackingRefBased/>
  <w15:docId w15:val="{FABEFD5B-D346-4B62-A26B-4BA5B3DD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2019-10-17T12:11:00Z</dcterms:created>
  <dcterms:modified xsi:type="dcterms:W3CDTF">2019-10-17T12:22:00Z</dcterms:modified>
</cp:coreProperties>
</file>