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НОРМАТИВНЫЕ ДОКУМЕНТЫ, РЕГЛАМЕНТИРУЮЩИЕ РАБОТУ СДС:</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 Федеральный закон от 29.12.2012 N 273-ФЗ (ред. от 30.12.2015) "Об образовании в Российской Федерации" Статья 17. Формы получения образования и формы обучения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П.1. В Российской Федерации образование может быть получено: 2) вне организаций, осуществляющих образовательную деятельность (в форме семейного образования и самообразования). П.3.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 П.4. Допускается сочетание различных форм получения образования и форм обучения. П.5.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2. Приказ Минздравсоцразвития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Воспитатель 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w:t>
      </w:r>
      <w:r w:rsidRPr="00F8454D">
        <w:rPr>
          <w:rFonts w:ascii="Arial" w:eastAsia="Times New Roman" w:hAnsi="Arial" w:cs="Arial"/>
          <w:color w:val="484C51"/>
          <w:sz w:val="20"/>
          <w:szCs w:val="20"/>
          <w:lang w:eastAsia="ru-RU"/>
        </w:rPr>
        <w:lastRenderedPageBreak/>
        <w:t>квалификации воспитателей, развитию их творческих инициатив.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 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3. Постановление Главного государственного санитарного врача РФ от 19.12.2013 N 68 (ред. от 14.08.2015) «Об утверждении СанПиН 2.4.1.3147-13». СанПиН 2.4.1.3147-13</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П.1.1. Настоящие санитарно-эпидемиологические правила и нормативы (далее - санитарные правила) направлены на охрану здоровья детей при осуществлении деятельности по воспитанию, обучению, развитию и оздоровлению, уходу и присмотру в дошкольных образовательных организациях независимо от вида, организационно-правовых форм и форм собственности, а также при осуществлении деятельности по уходу и присмотру в дошкольных группах, размещенных во встроенных, встроенно-пристроенных к жилым домам зданиях (помещениях) и зданиях административного общественного назначения (кроме административных зданий промышленных предприятий), независимо от вида, организационно-правовых форм и форм собственности. (п. 1.1 в ред. Постановления Главного государственного санитарного врача РФ от 27.08.2015 N 41) - Приложение 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 (Утверждено постановлением Главного государственного санитарного врача Российской Федерации от 19 декабря 2013 г. N 68).</w:t>
      </w:r>
    </w:p>
    <w:p w:rsidR="00F8454D" w:rsidRPr="00F8454D" w:rsidRDefault="00F8454D" w:rsidP="00F8454D">
      <w:pPr>
        <w:shd w:val="clear" w:color="auto" w:fill="FFFFFF"/>
        <w:spacing w:before="300" w:after="450" w:line="240" w:lineRule="auto"/>
        <w:outlineLvl w:val="0"/>
        <w:rPr>
          <w:rFonts w:ascii="Arial" w:eastAsia="Times New Roman" w:hAnsi="Arial" w:cs="Arial"/>
          <w:color w:val="484C51"/>
          <w:kern w:val="36"/>
          <w:sz w:val="35"/>
          <w:szCs w:val="35"/>
          <w:lang w:eastAsia="ru-RU"/>
        </w:rPr>
      </w:pPr>
      <w:r w:rsidRPr="00F8454D">
        <w:rPr>
          <w:rFonts w:ascii="Arial" w:eastAsia="Times New Roman" w:hAnsi="Arial" w:cs="Arial"/>
          <w:i/>
          <w:iCs/>
          <w:color w:val="484C51"/>
          <w:kern w:val="36"/>
          <w:sz w:val="35"/>
          <w:szCs w:val="35"/>
          <w:u w:val="single"/>
          <w:lang w:eastAsia="ru-RU"/>
        </w:rPr>
        <w:t>П.1. Общие положения и область применения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0" w:name="100014"/>
      <w:bookmarkStart w:id="1" w:name="100013"/>
      <w:bookmarkEnd w:id="0"/>
      <w:bookmarkEnd w:id="1"/>
      <w:r w:rsidRPr="00F8454D">
        <w:rPr>
          <w:rFonts w:ascii="Arial" w:eastAsia="Times New Roman" w:hAnsi="Arial" w:cs="Arial"/>
          <w:color w:val="484C51"/>
          <w:sz w:val="20"/>
          <w:szCs w:val="20"/>
          <w:lang w:eastAsia="ru-RU"/>
        </w:rPr>
        <w:t>1.1. Настоящие санитарно-эпидемиологические правила и нормативы (далее - санитарные правила) направлены на охрану здоровья детей при осуществлении деятельности по уходу и присмотру, а также деятельности по воспитанию и/или обучению детей в дошкольных группах, размещенных в жилых помещениях жилищного фонда (далее - жилые помещения).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2" w:name="100015"/>
      <w:bookmarkEnd w:id="2"/>
      <w:r w:rsidRPr="00F8454D">
        <w:rPr>
          <w:rFonts w:ascii="Arial" w:eastAsia="Times New Roman" w:hAnsi="Arial" w:cs="Arial"/>
          <w:i/>
          <w:iCs/>
          <w:color w:val="484C51"/>
          <w:sz w:val="20"/>
          <w:szCs w:val="20"/>
          <w:u w:val="single"/>
          <w:lang w:eastAsia="ru-RU"/>
        </w:rPr>
        <w:t>1.2. Настоящие санитарные правила распространяются на следующие виды дошкольных групп:</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3" w:name="100016"/>
      <w:bookmarkStart w:id="4" w:name="100018"/>
      <w:bookmarkEnd w:id="3"/>
      <w:bookmarkEnd w:id="4"/>
      <w:r w:rsidRPr="00F8454D">
        <w:rPr>
          <w:rFonts w:ascii="Arial" w:eastAsia="Times New Roman" w:hAnsi="Arial" w:cs="Arial"/>
          <w:color w:val="484C51"/>
          <w:sz w:val="20"/>
          <w:szCs w:val="20"/>
          <w:lang w:eastAsia="ru-RU"/>
        </w:rPr>
        <w:t>- семейные дошкольные группы с целью удовлетворения потребности населения в услугах дошкольного образования в семьях, общеразвивающей направленности или осуществляющие присмотр и уход за детьми без реализации образовательной программы дошкольного образования.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5" w:name="100019"/>
      <w:bookmarkEnd w:id="5"/>
      <w:r w:rsidRPr="00F8454D">
        <w:rPr>
          <w:rFonts w:ascii="Arial" w:eastAsia="Times New Roman" w:hAnsi="Arial" w:cs="Arial"/>
          <w:i/>
          <w:iCs/>
          <w:color w:val="484C51"/>
          <w:sz w:val="20"/>
          <w:szCs w:val="20"/>
          <w:lang w:eastAsia="ru-RU"/>
        </w:rPr>
        <w:t>Допускается размещение в жилых помещениях.</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6" w:name="100020"/>
      <w:bookmarkStart w:id="7" w:name="100022"/>
      <w:bookmarkEnd w:id="6"/>
      <w:bookmarkEnd w:id="7"/>
      <w:r w:rsidRPr="00F8454D">
        <w:rPr>
          <w:rFonts w:ascii="Arial" w:eastAsia="Times New Roman" w:hAnsi="Arial" w:cs="Arial"/>
          <w:i/>
          <w:iCs/>
          <w:color w:val="484C51"/>
          <w:sz w:val="20"/>
          <w:szCs w:val="20"/>
          <w:u w:val="single"/>
          <w:lang w:eastAsia="ru-RU"/>
        </w:rPr>
        <w:t>1.3. Настоящие санитарные правила устанавливают санитарно-эпидемиологические требования к:</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8" w:name="100023"/>
      <w:bookmarkEnd w:id="8"/>
      <w:r w:rsidRPr="00F8454D">
        <w:rPr>
          <w:rFonts w:ascii="Arial" w:eastAsia="Times New Roman" w:hAnsi="Arial" w:cs="Arial"/>
          <w:color w:val="484C51"/>
          <w:sz w:val="20"/>
          <w:szCs w:val="20"/>
          <w:lang w:eastAsia="ru-RU"/>
        </w:rPr>
        <w:t>- жилым помещениям, оборудованию и содержанию жилых помещений, при размещении в них дошкольных групп,</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9" w:name="100024"/>
      <w:bookmarkEnd w:id="9"/>
      <w:r w:rsidRPr="00F8454D">
        <w:rPr>
          <w:rFonts w:ascii="Arial" w:eastAsia="Times New Roman" w:hAnsi="Arial" w:cs="Arial"/>
          <w:color w:val="484C51"/>
          <w:sz w:val="20"/>
          <w:szCs w:val="20"/>
          <w:lang w:eastAsia="ru-RU"/>
        </w:rPr>
        <w:t>- организации питания детей дошкольных групп,</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0" w:name="100025"/>
      <w:bookmarkEnd w:id="10"/>
      <w:r w:rsidRPr="00F8454D">
        <w:rPr>
          <w:rFonts w:ascii="Arial" w:eastAsia="Times New Roman" w:hAnsi="Arial" w:cs="Arial"/>
          <w:color w:val="484C51"/>
          <w:sz w:val="20"/>
          <w:szCs w:val="20"/>
          <w:lang w:eastAsia="ru-RU"/>
        </w:rPr>
        <w:t>- приему детей в дошкольные группы,</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1" w:name="100026"/>
      <w:bookmarkEnd w:id="11"/>
      <w:r w:rsidRPr="00F8454D">
        <w:rPr>
          <w:rFonts w:ascii="Arial" w:eastAsia="Times New Roman" w:hAnsi="Arial" w:cs="Arial"/>
          <w:color w:val="484C51"/>
          <w:sz w:val="20"/>
          <w:szCs w:val="20"/>
          <w:lang w:eastAsia="ru-RU"/>
        </w:rPr>
        <w:lastRenderedPageBreak/>
        <w:t>- организации режима дня детей в дошкольной группе,</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2" w:name="100027"/>
      <w:bookmarkEnd w:id="12"/>
      <w:r w:rsidRPr="00F8454D">
        <w:rPr>
          <w:rFonts w:ascii="Arial" w:eastAsia="Times New Roman" w:hAnsi="Arial" w:cs="Arial"/>
          <w:color w:val="484C51"/>
          <w:sz w:val="20"/>
          <w:szCs w:val="20"/>
          <w:lang w:eastAsia="ru-RU"/>
        </w:rPr>
        <w:t>- прохождению медосмотра, гигиенической подготовке и личной гигиене персонала дошкольных групп.</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3" w:name="100028"/>
      <w:bookmarkEnd w:id="13"/>
      <w:r w:rsidRPr="00F8454D">
        <w:rPr>
          <w:rFonts w:ascii="Arial" w:eastAsia="Times New Roman" w:hAnsi="Arial" w:cs="Arial"/>
          <w:i/>
          <w:iCs/>
          <w:color w:val="484C51"/>
          <w:sz w:val="20"/>
          <w:szCs w:val="20"/>
          <w:u w:val="single"/>
          <w:lang w:eastAsia="ru-RU"/>
        </w:rPr>
        <w:t>1.4. Жилые помещения, при размещении в них дошкольных групп, должны отвечать</w:t>
      </w:r>
      <w:r w:rsidRPr="00F8454D">
        <w:rPr>
          <w:rFonts w:ascii="Arial" w:eastAsia="Times New Roman" w:hAnsi="Arial" w:cs="Arial"/>
          <w:color w:val="484C51"/>
          <w:sz w:val="20"/>
          <w:szCs w:val="20"/>
          <w:lang w:eastAsia="ru-RU"/>
        </w:rPr>
        <w:t> санитарно-эпидемиологическим требованиям к условиям проживания в жилых зданиях и помещениях и настоящим санитарным правилам.</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4" w:name="100029"/>
      <w:bookmarkStart w:id="15" w:name="000001"/>
      <w:bookmarkEnd w:id="14"/>
      <w:bookmarkEnd w:id="15"/>
      <w:r w:rsidRPr="00F8454D">
        <w:rPr>
          <w:rFonts w:ascii="Arial" w:eastAsia="Times New Roman" w:hAnsi="Arial" w:cs="Arial"/>
          <w:i/>
          <w:iCs/>
          <w:color w:val="484C51"/>
          <w:sz w:val="20"/>
          <w:szCs w:val="20"/>
          <w:u w:val="single"/>
          <w:lang w:eastAsia="ru-RU"/>
        </w:rPr>
        <w:t>1.5. В дошкольные группы принимаются дети в возрасте до 8 лет.</w:t>
      </w:r>
      <w:bookmarkStart w:id="16" w:name="100030"/>
      <w:bookmarkEnd w:id="16"/>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7" w:name="100031"/>
      <w:bookmarkEnd w:id="17"/>
      <w:r w:rsidRPr="00F8454D">
        <w:rPr>
          <w:rFonts w:ascii="Arial" w:eastAsia="Times New Roman" w:hAnsi="Arial" w:cs="Arial"/>
          <w:i/>
          <w:iCs/>
          <w:color w:val="484C51"/>
          <w:sz w:val="20"/>
          <w:szCs w:val="20"/>
          <w:u w:val="single"/>
          <w:lang w:eastAsia="ru-RU"/>
        </w:rPr>
        <w:t>1.7. Настоящие санитарные правила являются обязательными для исполнения всеми</w:t>
      </w:r>
      <w:r w:rsidRPr="00F8454D">
        <w:rPr>
          <w:rFonts w:ascii="Arial" w:eastAsia="Times New Roman" w:hAnsi="Arial" w:cs="Arial"/>
          <w:color w:val="484C51"/>
          <w:sz w:val="20"/>
          <w:szCs w:val="20"/>
          <w:lang w:eastAsia="ru-RU"/>
        </w:rPr>
        <w:t> гражданами, юридическими лицами и индивидуальными предпринимателями, деятельность которых связана с оказанием услуг по присмотру и уходу за детьми, их образованию.</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8" w:name="100032"/>
      <w:bookmarkEnd w:id="18"/>
      <w:r w:rsidRPr="00F8454D">
        <w:rPr>
          <w:rFonts w:ascii="Arial" w:eastAsia="Times New Roman" w:hAnsi="Arial" w:cs="Arial"/>
          <w:i/>
          <w:iCs/>
          <w:color w:val="484C51"/>
          <w:sz w:val="20"/>
          <w:szCs w:val="20"/>
          <w:u w:val="single"/>
          <w:lang w:eastAsia="ru-RU"/>
        </w:rPr>
        <w:t>1.8. Функционирование дошкольных групп, реализующих образовательную программу</w:t>
      </w:r>
      <w:r w:rsidRPr="00F8454D">
        <w:rPr>
          <w:rFonts w:ascii="Arial" w:eastAsia="Times New Roman" w:hAnsi="Arial" w:cs="Arial"/>
          <w:color w:val="484C51"/>
          <w:sz w:val="20"/>
          <w:szCs w:val="20"/>
          <w:lang w:eastAsia="ru-RU"/>
        </w:rPr>
        <w:t> дошкольного образования, осуществляется при наличии заключения, подтверждающего соответствие жилого помещения и оборудования жилого помещения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19" w:name="100033"/>
      <w:bookmarkEnd w:id="19"/>
      <w:r w:rsidRPr="00F8454D">
        <w:rPr>
          <w:rFonts w:ascii="Arial" w:eastAsia="Times New Roman" w:hAnsi="Arial" w:cs="Arial"/>
          <w:i/>
          <w:iCs/>
          <w:color w:val="484C51"/>
          <w:sz w:val="20"/>
          <w:szCs w:val="20"/>
          <w:u w:val="single"/>
          <w:lang w:eastAsia="ru-RU"/>
        </w:rPr>
        <w:t>1.9. Контроль за выполнением настоящих санитарных правил осуществляется в</w:t>
      </w:r>
      <w:r w:rsidRPr="00F8454D">
        <w:rPr>
          <w:rFonts w:ascii="Arial" w:eastAsia="Times New Roman" w:hAnsi="Arial" w:cs="Arial"/>
          <w:color w:val="484C51"/>
          <w:sz w:val="20"/>
          <w:szCs w:val="20"/>
          <w:lang w:eastAsia="ru-RU"/>
        </w:rPr>
        <w:t>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4.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Порядок организации и осуществления образовательной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I. Общие положения 1.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 2. Настоящий 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включая индивидуальных предпринимателей (далее - образовательная организация). II. Организация и осуществление образовательной деятельности П.3. 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 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 декабря 2012 г. N 273-ФЗ "Об образовании в Российской Федерации"(Часть 4, 5 статьи 17) П.5. 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(часть 1 ст.15) П.6.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П.7. Сроки получения дошкольного образования устанавливаются федеральным государственным образовательным стандартом дошкольного образования. П.8. Содержание дошкольного образования определяется образовательной программой дошкольного образования. П.9.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П.13. </w:t>
      </w:r>
      <w:r w:rsidRPr="00F8454D">
        <w:rPr>
          <w:rFonts w:ascii="Arial" w:eastAsia="Times New Roman" w:hAnsi="Arial" w:cs="Arial"/>
          <w:color w:val="484C51"/>
          <w:sz w:val="20"/>
          <w:szCs w:val="20"/>
          <w:lang w:eastAsia="ru-RU"/>
        </w:rPr>
        <w:lastRenderedPageBreak/>
        <w:t>Образовательная деятельность по образовательным программам дошкольного образования в образовательной организации осуществляется в группах разной направленности. В образовательной организации могут быть организованы также: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В группы могут включаться как воспитанники одного возраста, так и воспитанники разных возрастов (разновозрастные группы). П.15.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5.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I. ОБЩИЕ ПОЛОЖЕНИЯ П.1.1.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 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 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 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 П.1.2. Стандарт разработан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основные принципы: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3) уважение личности ребенка;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П.3.2.1. Для успешной реализации Программы должны быть обеспечены следующие психолого-педагогические условия: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П.3.2.6. В целях эффективной реализации Программы должны быть созданы условия для: 1) профессионального развития педагогических и руководящих работников, в том числе их дополнительного профессионального образования; 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3) организационно-методического сопровождения процесса реализации Программы, в том числе во взаимодействии со сверстниками и взрослыми. П.3.4. Требования к кадровым условиям реализации Программы. 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с изменениями, внесенными приказом Министерства здравоохранения и социального развития Российской Федерации от 31 мая 2011 г. N 448н.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3.4.2. Педагогические работники, реализующие </w:t>
      </w:r>
      <w:r w:rsidRPr="00F8454D">
        <w:rPr>
          <w:rFonts w:ascii="Arial" w:eastAsia="Times New Roman" w:hAnsi="Arial" w:cs="Arial"/>
          <w:color w:val="484C51"/>
          <w:sz w:val="20"/>
          <w:szCs w:val="20"/>
          <w:lang w:eastAsia="ru-RU"/>
        </w:rPr>
        <w:lastRenderedPageBreak/>
        <w:t>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6. </w:t>
      </w:r>
      <w:r w:rsidRPr="00F8454D">
        <w:rPr>
          <w:rFonts w:ascii="Arial" w:eastAsia="Times New Roman" w:hAnsi="Arial" w:cs="Arial"/>
          <w:b/>
          <w:bCs/>
          <w:color w:val="484C51"/>
          <w:sz w:val="20"/>
          <w:szCs w:val="20"/>
          <w:lang w:eastAsia="ru-RU"/>
        </w:rPr>
        <w:t>Приказ Минобрнауки России от 13.01.2014 N 8 "Об утверждении примерной формы договора об образовании по образовательным программам дошкольного образования".</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7. Постановления № 951-ПП от 30 октября 2007г. "Об утверждении примерного положения об организации деятельности семейного детского сада"</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целях обеспечения всестороннего развития детей, не посещающих дошкольные образовательные учреждения, развития новых форм системы дошкольного образования, поддержки материнства и детства Правительство Москвы постановляет: 1. Утвердить примерное положение об организации деятельности семейного детского сада для детей из многодетных семей, не посещающих дошкольные образовательные учреждения (приложение 1). 2. Внести изменения в постановление Правительства Москвы от 29 августа 2006г. № 644-ПП "Об утверждении финансовых нормативов затрат на содержание одного воспитанника в государственных образовательных учреждениях системы Департамента образования города Москвы, реализующих общеобразовательные программы дошкольного образования», дополнив приложение к постановлению пунктом 1.8 в редакции согласно приложению 2 к настоящему постановлению. 3. Принять к сведению, что финансирование расходов по функционированию семейных детских садов в 2007 году и последующие годы осуществляется за счет средств, предусмотренных на содержание подведомственных учреждений системы Департамента образования города Москвы. 4. Департаменту образования города Москвы осуществлять методическое руководство по созданию и функционированию семейных детских садов. 5. Департаменту семейной и молодежной политики города Москвы провести разъяснительную работу среди многодетных семей по организации семейных детских садов с привлечением общественных организаций и средств массовой информации. 6. Контроль за выполнением настоящего постановления возложить на первого заместителя Мэра Москвы в Правительстве Москвы Швецову Л.И. П.п.Мэр Москвы Ю.М.Лужков Приложение 1 к постановлению Правительства Москвы от 30 октября 2007 г. N 951-ПП Примерное положение об организации деятельности семейного детского сада 1. Общие положения 1.1. Семейный детский сад является структурным подразделением государственного образовательного учреждения, реализующего общеобразовательную программу дошкольного образования (далее - Учреждение) в соответствии с Уставом Учреждения. 1.2. Семейный детский сад организуется в многодетных семьях, имеющих 3 и более детей в возрасте от 2 месяцев до 7 лет, по месту проживания данной семьи. В случае, если в многодетной семье имеется один или двое детей дошкольного возраста, организация семейного детского сада допускается при условии приема детей дошкольного возраста из других семей. 1.3. Семейный детский сад обеспечивает воспитание, обучение, присмотр, уход и оздоровление детей в возрасте от 2 месяцев до 7 лет. 1.4. Семейные детские сады организуются в целях: - поддержки многодетных семей; - предоставления многодетным родителям возможности трудоустройства, не прерывая процесса воспитания детей; - развития новых форм дошкольного образования с реализацией на практике индивидуального подхода в воспитании ребенка; - расширения форм дошкольного образования для детей с проблемами в здоровье и развитии. 2. Организация деятельности семейного детского сада 2.1. Для организации деятельности семейного детского сада в штатное расписание Учреждения вводятся дополнительные штатные единицы: - воспитатель - 1,0 ст.; - воспитатель по физкультуре - 0,25 ст.; - музыкальный руководитель - 0,25 ст.; - старшая медсестра - 0,25 ст.; - педагог-психолог - 0,25 ст.; - социальный педагог - 0,5 ст. Данные штатные единицы определяются из расчета на 3-5 детей для одного семейного детского сада, являющегося структурным подразделением Учреждения. 2.2. На должность воспитателя семейного детского сада назначается родитель (законный представитель) многодетной семьи, в которой создается семейный детский сад. 2.3. Организация питания в семейном детском саду возлагается на воспитателя. 2.4. На организацию питания в семейном детском саду предусматривается финансирование из бюджета города Москвы. 2.5. Окружные управления образования оказывают методическую и консультативную помощь в организации деятельности семейного детского сада. 2.6. Режим работы семейного детского сада и пребывания в нем детей определяются уставом Учреждения, договором между Учреждением и родителем (законным представителем). 2.7. Администрация Учреждения осуществляет контроль за функционированием семейного детского сада. 2.8. Занятия с детьми и другие виды деятельности в семейном детском саду могут проводиться как в здании Учреждения, так и в домашних условиях.</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8. Указ Президента Российской Федерации от 1 июня 2012 г. N 761 "НАЦИОНАЛЬНАЯ СТРАТЕГИЯ ДЕЙСТВИЙ В ИНТЕРЕСАХ ДЕТЕЙ НА 2012 - 2017 ГОДЫ"</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III. ДОСТУПНОСТЬ КАЧЕСТВЕННОГО ОБУЧЕНИЯ И ВОСПИТАНИЯ, КУЛЬТУРНОЕ РАЗВИТИЕ И ИНФОРМАЦИОННАЯ БЕЗОПАСНОСТЬ ДЕТЕЙ 1. Краткий анализ ситуации Основной проблемой доступности дошкольного образования для всех категорий детей является дефицит мест в </w:t>
      </w:r>
      <w:r w:rsidRPr="00F8454D">
        <w:rPr>
          <w:rFonts w:ascii="Arial" w:eastAsia="Times New Roman" w:hAnsi="Arial" w:cs="Arial"/>
          <w:color w:val="484C51"/>
          <w:sz w:val="20"/>
          <w:szCs w:val="20"/>
          <w:lang w:eastAsia="ru-RU"/>
        </w:rPr>
        <w:lastRenderedPageBreak/>
        <w:t>дошкольных образовательных учреждениях. Для повышения доступности дошкольного образования для населения необходимо развитие всех форм дошкольного образования, таких как семейный детский сад, служба ранней помощи, лекотека, центры игровой поддержки ребенка и других, а также развитие негосударственного сектора. 3. Меры, направленные на обеспечение доступности и качества образования Обеспечение государственной поддержки строительства новых дошкольных образовательных учреждений, а также развития всех форм дошкольного образования, таких как семейный детский сад, служба ранней помощи, лекотека, центры игровой поддержки ребенка и другие, включая негосударственный сектор.</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9. Распоряжение Правительства Российской Федерации от 8 декабря 2011 г. N 2227-р "СТРАТЕГИЯ ИННОВАЦИОННОГО РАЗВИТИЯ РОССИЙСКОЙ ФЕДЕРАЦИИ НА ПЕРИОД ДО 2020 ГОДА"</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V. ФОРМИРОВАНИЕ КОМПЕТЕНЦИЙ ИННОВАЦИОННОЙ ДЕЯТЕЛЬНОСТИ П.1. Образование 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включая развитие автономных, частных, корпоративных, общественных и семейных детских садов, а также услуг дополнительного образования. 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 На дошкольной стадии важнейшую роль в формировании личности играет семья.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патроната.</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10. ПРОГНОЗ СОЦИАЛЬНО-ЭКОНОМИЧЕСКОГО РАЗВИТИЯ РОССИЙСКОЙ ФЕДЕРАЦИИ НА 2016 ГОД И НА ПЛАНОВЫЙ ПЕРИОД 2017 И 2018 ГОДОВ</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2.4. Условия экономического развития Демографические тенденции Варианты прогноза социально-экономического развития рассчитаны на основе среднего сценария демографического прогноза, как наиболее вероятного, разработанного Росстатом с учетом оценки численности населения на начало 2015 года, который предполагает усиление тенденции старения населения и соответствующего изменения возрастной структуры. В 2016 - 2018 гг. продолжится реализация мер государственной политики, направленных на поддержание рождаемости, в том числе мер по улучшению жилищных условий семей с двумя и более детьми за счет средств материнского (семейного) капитала, региональных мер по поддержке семьи при рождении ребенка, предоставляемых дифференцировано (прежде всего ежемесячная денежная выплата на третьего ребенка в размере прожиточного минимума ребенка до достижения им возраста трех лет, региональный материнский капитал, предоставление земельных участков семьям с тремя и более детьми), развитие в регионах инфраструктуры присмотра и ухода за детьми. 4.8. Отрасли социальной сферы В условиях перехода экономики России на инновационный путь развития для обеспечения национальной конкурентоспособности страны политика в сфере образования на период 2016 - 2018 гг. будет определяться в соответствии с Концепцией долгосрочного социально-экономического развития Российской Федерации на период до 2020 года и Основными направлениями деятельности Правительства Российской Федерации на период до 2018 года, государственной программой Российской Федерации "Развитие образования" на 2013 - 2020 годы, Указами Президента Российской Федерации от 7 мая 2012 г. № 599 "О мерах по реализации государственной политики в области образования и науки" и № 597 "О мероприятиях по реализации 217 государственной социальной политики", а также планом мероприятий ("дорожной картой") "Изменения в отраслях социальной сферы, направленные на повышение эффективности образования и науки" Для решения задачи увеличения охвата услугами дошкольного образования и обеспечения ее 100-процентной доступности предусматривается: совершенствование системы государственного (муниципального) задания (заказа) на услуги дошкольного образования с равным доступом к нему негосударственных организаций; оптимизация и развитие сети дошкольных образовательных учреждений различных форм собственности; внедрение различных моделей образования детей старшего дошкольного возраста, в том числе за счет расширения мест в семейных, негосударственных, корпоративных детских садах, внедрение механизмов выравнивания возможностей детей, оказавшихся в трудной жизненной ситуации, на получение качественного образования; развитие сектора услуг по сопровождению раннего развития детей (от 0 до 3-х лет). Указанные меры будут способствовать раннему развитию детей, более успешному их обучению в общеобразовательной школе, ликвидации очереди в детские сады, снижению сменности обучения в общеобразовательных школах.</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11. Министерство образования и науки Российской Федерации Департамент Государственной политики в сфере общего образования «ПИСЬМО от 5 августа 2013 г. N 08-1049 ОБ ОРГАНИЗАЦИИ РАЗЛИЧНЫХ ФОРМ ПРИСМОТРА И УХОДА ЗА ДЕТЬМИ»</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целях реализации положений Указа Президента Российской Федерации от 7 мая 2012 г. N 599 "О мерах по реализации государственной политики в области образования и науки" в части обеспечения доступности дошкольного образования, а также во исполнение перечня поручений Президента Российской Федерации от 17 марта 2013 г. N Пр-539 по итогам заседания Совета при Президенте Российской Федерации по реализации приоритетных национальных проектов и демографической политике 26 февраля 2013 г. и поручения Председателя Правительства Российской Федерации от 26 марта 2013 г. Департамент государственной политики в сфере общего образования Минобрнауки России направляет рекомендации об организации различных форм присмотра и ухода за детьми с целью реализации права на доступное дошкольное образование. Заместитель директора Департамента И.И.ТАРАДАНОВА Приложение ОБ ОРГАНИЗАЦИИ РАЗЛИЧНЫХ ФОРМ ПРИСМОТРА И УХОДА ЗА ДЕТЬМИ С ЦЕЛЬЮ РЕАЛИЗАЦИИ ПРАВА НА ДОСТУПНОЕ ДОШКОЛЬНОЕ ОБРАЗОВАНИЕ В соответствии с Федеральным законом от 29 декабря 2012 г. N 273-ФЗ "Об образовании в Российской Федерации", который вступает в силу с 1 сентября 2013 года (далее - Закон), присмотр и уход за детьми - это "комплекс мер по организации питания и хозяйственно-бытового обслуживания детей, обеспечению соблюдения ими личной гигиены и режима дня" (п.34 ст.2) Вторая форма предоставления услуг по присмотру и уходу, получающая все большее распространение в настоящее время, реализуется в семейных дошкольных группах. Семейные дошкольные группы создаются, как правило, на дому у воспитателя государственных и муниципальных ДОУ. Чаще всего воспитатели - многодетные мамы, которые воспитывают своих детей дошкольного возраста (не менее трех) и могут взять еще 1 - 2 чужих детей. Воспитателями могут также быть педагоги, которые в своей квартире создают условия для дошкольного образования детей из семей, проживающих по соседству. Воспитатели семейных групп являются штатными сотрудниками ДОУ, им оказывается методическая поддержка со стороны методической службы детского сада. В 2013 г. дошкольное образование в семейных группах получают 10,7 тысяч детей (0,2% от общей численности детей, охваченных дошкольным образованием).</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12. ПИСЬМО МИНОБРНАУКИ РОССИИ от 27 сентября 2012 г. N 08-406 «ОБ ОРГАНИЗАЦИИ СЕМЕЙНЫХ ДОШКОЛЬНЫХ ГРУПП В КАЧЕСТВЕ СТРУКТУРНЫХ ПОДРАЗДЕЛЕНИЙ ДОУ»</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В целях реализации положения Указа Президента Российской Федерации от 7 мая 2012 г. N 599 "О мерах по реализации государственной политики в области образования и науки" в части обеспечения доступности дошкольного образования, а также во исполнение поручения Правительства Российской Федерации по итогам совещания у Заместителя Председателя Правительства Российской Федерации О.Ю.Голодец 7 сентября 2012 г., Департамент государственной политики в сфере общего образования Минобрнауки России направляет рекомендации по организации семейных дошкольных групп в качестве структурных подразделений муниципальных дошкольных учреждений. Директор Департамента Е.Л.НИЗИЕНКО Приложение РЕКОМЕНДАЦИИ ПО ОРГАНИЗАЦИИ СЕМЕЙНЫХ ДОШКОЛЬНЫХ ГРУПП В КАЧЕСТВЕ СТРУКТУРНЫХ ПОДРАЗДЕЛЕНИЙ МУНИЦИПАЛЬНЫХ ДОШКОЛЬНЫХ УЧРЕЖДЕНИЙ Пояснительная записка В последние годы начала реализовываться такая форма дошкольного образования, как семейные детские сады (Москва, Краснодарский край, Ленинградская область, Приморский край - г. Владивосток), группы семейного типа (Челябинская область). С тем чтобы сделать деятельность данной вариативной формы дошкольного образования легитимной, в новую редакцию Типового положения о дошкольном образовательном учреждении (утверждено приказом Министерства образования и науки Российской Федерации от 27 октября 2011 г. N 2562, зарегистрировано в Минюсте России 18 января 2012 г., регистрационный N 22946) включены положения о том, что: "При необходимости в дошкольных образовательных учреждениях могут быть организованы: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 (п.9 Типового положения о дошкольном образовательном учреждении, далее - ДОУ). Как правило, семейные детские сады или группы семейного типа организуются как структурные подразделения государственных и муниципальных дошкольных образовательных учреждений в специально арендованных квартирах жилых домов, специально снятых коттеджах. Основными преимуществами таких детских садов или групп являются: небольшая наполняемость групп (от 5 до 8 детей), близость к проживанию. В Москве и Краснодарском крае семейный детский сад организуется в многодетных семьях, имеющих 3 и более детей в возрасте от 2 месяцев до 7 лет, по месту проживания данной семьи. В случае, если в многодетной семье имеется один или двое </w:t>
      </w:r>
      <w:r w:rsidRPr="00F8454D">
        <w:rPr>
          <w:rFonts w:ascii="Arial" w:eastAsia="Times New Roman" w:hAnsi="Arial" w:cs="Arial"/>
          <w:color w:val="484C51"/>
          <w:sz w:val="20"/>
          <w:szCs w:val="20"/>
          <w:lang w:eastAsia="ru-RU"/>
        </w:rPr>
        <w:lastRenderedPageBreak/>
        <w:t>детей дошкольного возраста, организация семейного детского сада допускается при условии приема детей дошкольного возраста из других семей.</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13. Письмо Министерства образования и науки РФ от 22 февраля 2017 г. N 08-364 "Об организации работы семейных дошкольных групп"</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Департамент государственной политики в сфере общего образования Минобрнауки России во исполнение поручения заместителя Председателя Правительства Российской Федерации О.Ю. Голодец от 23 декабря 2016 г. N ОГ-П8-7927 изучил опыт работы семейных дошкольных групп, действующие нормативные правовые акты, регулирующие вопросы деятельности данных групп в субъектах Российской Федерации, и направляет обобщенную информацию и методические рекомендации для использования в работе. И.о. директора Департамента И.В. Мануйлова Информация и методические рекомендации об организации работы семейных дошкольных групп в субъектах Российской Федерации Информация структурирована по следующим направлениям: 1. Количество семейных дошкольных групп и воспитанников в них. 2. Нормативные правовые акты федерального уровня, регламентирующие организацию работы семейных дошкольных групп. 3. Опыт работы субъектов Российской Федерации по данному направлению.</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14. Правительство Москвы</w:t>
      </w:r>
      <w:bookmarkStart w:id="20" w:name="me18"/>
      <w:bookmarkStart w:id="21" w:name="bssPhr2"/>
      <w:bookmarkEnd w:id="20"/>
      <w:bookmarkEnd w:id="21"/>
      <w:r w:rsidRPr="00F8454D">
        <w:rPr>
          <w:rFonts w:ascii="Arial" w:eastAsia="Times New Roman" w:hAnsi="Arial" w:cs="Arial"/>
          <w:b/>
          <w:bCs/>
          <w:color w:val="484C51"/>
          <w:sz w:val="20"/>
          <w:szCs w:val="20"/>
          <w:lang w:eastAsia="ru-RU"/>
        </w:rPr>
        <w:t> Департамент образования города Москвы</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22" w:name="me19"/>
      <w:bookmarkStart w:id="23" w:name="bssPhr3"/>
      <w:bookmarkEnd w:id="22"/>
      <w:bookmarkEnd w:id="23"/>
      <w:r w:rsidRPr="00F8454D">
        <w:rPr>
          <w:rFonts w:ascii="Arial" w:eastAsia="Times New Roman" w:hAnsi="Arial" w:cs="Arial"/>
          <w:b/>
          <w:bCs/>
          <w:color w:val="484C51"/>
          <w:sz w:val="20"/>
          <w:szCs w:val="20"/>
          <w:lang w:eastAsia="ru-RU"/>
        </w:rPr>
        <w:t>Письмо</w:t>
      </w:r>
      <w:bookmarkStart w:id="24" w:name="me3"/>
      <w:bookmarkStart w:id="25" w:name="bssPhr4"/>
      <w:bookmarkEnd w:id="24"/>
      <w:bookmarkEnd w:id="25"/>
      <w:r w:rsidRPr="00F8454D">
        <w:rPr>
          <w:rFonts w:ascii="Arial" w:eastAsia="Times New Roman" w:hAnsi="Arial" w:cs="Arial"/>
          <w:b/>
          <w:bCs/>
          <w:color w:val="484C51"/>
          <w:sz w:val="20"/>
          <w:szCs w:val="20"/>
          <w:lang w:eastAsia="ru-RU"/>
        </w:rPr>
        <w:t> от 4 февраля 2014 года № 01-50/02-3/14</w:t>
      </w:r>
      <w:bookmarkStart w:id="26" w:name="me9"/>
      <w:bookmarkStart w:id="27" w:name="bssPhr5"/>
      <w:bookmarkEnd w:id="26"/>
      <w:bookmarkEnd w:id="27"/>
      <w:r w:rsidRPr="00F8454D">
        <w:rPr>
          <w:rFonts w:ascii="Arial" w:eastAsia="Times New Roman" w:hAnsi="Arial" w:cs="Arial"/>
          <w:b/>
          <w:bCs/>
          <w:color w:val="484C51"/>
          <w:sz w:val="20"/>
          <w:szCs w:val="20"/>
          <w:lang w:eastAsia="ru-RU"/>
        </w:rPr>
        <w:t> «О направлении разъяснений по вопросам функционирования семейных детских садов, являющихся структурными подразделениями образовательных организаций»</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15. Приказ Министерства труда и социальной защиты Российской Федерации от 18 октября 2013г. №544н «Профессиональный стандарт»</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16. Рекомендации: Как открыть СДС</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u w:val="single"/>
          <w:lang w:eastAsia="ru-RU"/>
        </w:rPr>
        <w:t>ДОКУМЕНТАЦИЯ ШКОЛЫ ПО РАБОТЕ С СДС:</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Положение о СДС</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ПОЛОЖЕНИЕ Об организации деятельности структурного подразделения «Семейный детский сад» 1. Общие положения 1. Настоящее Положение регулирует деятельность семейного детского сада государственного бюджетного общеобразовательного учреждения, реализующего общеобразовательную программу дошкольного образования, создаваемого на основании постановления Правительства Москвы от 30 октября 2007г. №951 – ПП «Об утверждении примерного Положения об организации деятельности семейного детского сада», приказов Департамента образования города Москвы от 20.12.2007г. №984 и от 15.02.2008г. №48. 1. Семейный детский сад является структурным подразделением государственного бюджетного общеобразовательного учреждения «Школы №138», реализующего основную общеобразовательную программу дошкольного образования (далее – Учреждение) в соответствии с Уставом Учреждения. 1. Семейный детский сад организуется в многодетных семьях, имеющих 3-х и более детей в возрасте от 2 месяцев до 7 лет, по месту проживания данной семьи. В случае, если в многодетной семье имеется один или двое детей дошкольного возраста, организация семейного детского сада допускается при условии приема детей дошкольного возраста из других семей. 1. Семейный детский сад обеспечивает развитие, образование, воспитание, присмотр, уход и оздоровление детей в возрасте от 2-х месяцев до 7 лет. 1. Семейный детский сад организуется в целях: -поддержки многодетных семей, -предоставления многодетным родителям возможности трудоустройства, не прерывая процесса развития ребенка, в соответствии с его возрастными и индивидуальными особенностями; -развития новых форм дошкольного образования с реализацией на практике индивидуального подхода в развитии ребенка, формирования познавательных интересов и познавательных интересов и познавательных действий ребенка, через его включение в различные виды деятельности; -расширения форм дошкольного образования для детей с ограниченными возможностями здоровья или нарушениями развития. 1.6. Семейный детский сад открывается приказом Департамента образования и науки города Москвы на основании заявления директора ГБОУ Школы №138, при наличии письменного заявления родителя (законного представителя) многодетной семьи с приложением необходимых документов в установленном порядке. 2. Организация деятельности семейного детского сада. 2. Для организации деятельности семейного детского сада в штатное расписание Учреждения вводятся дополнительные штатные единицы. 2. На должность воспитателя семейного детского сада назначается родитель (законный представитель) многодетной семьи, в которой создается семейный детский сад. 2. Режим работы семейного детского сада и пребывания в нем детей определяются Уставом Учреждения, договором между Учреждением и родителей (законным представителем). 2. Воспитатель (родитель) семейного детского сада наряду с дошкольным учреждением несет ответственность за жизнь и здоровье каждого ребенка. 2. Медицинское </w:t>
      </w:r>
      <w:r w:rsidRPr="00F8454D">
        <w:rPr>
          <w:rFonts w:ascii="Arial" w:eastAsia="Times New Roman" w:hAnsi="Arial" w:cs="Arial"/>
          <w:color w:val="484C51"/>
          <w:sz w:val="20"/>
          <w:szCs w:val="20"/>
          <w:lang w:eastAsia="ru-RU"/>
        </w:rPr>
        <w:lastRenderedPageBreak/>
        <w:t>обслуживание детей семейного детского сада осуществляется в порядке, установленном в ГБОУ Школа №138. 2. Сотрудник ГБОУ Школа №138, отвечающий за организацию питания в пределах своей компетенции осуществляет периодический контроль за организацией питания детей в семейном детском саду. 2. Организация питания в семейном детском саду возлагается на воспитателя (родителя). 2. На организацию питания в семейном детском саду предусматривается финансирование из бюджета города Москвы. 2. Администрация Учреждения осуществляет контроль за функционированием семейного детского сада. 2. Координатор работы семейного детского сада регулярно посещает семейный детский сад на дому, при этом особое внимание уделяют предметно-развивающей среде, соблюдению режимных моментов, организации различных видов деятельности детей. 2. Администрация, педагоги, специалисты ГБОУ Школа №138 оказывают консультативную и методическую помощь воспитателю (родителю). С детьми семейного детского сада занимаются: музыкальный руководитель, воспитатель по физической культуре, педагог-психолог, учитель-логопед и другие специалисты по согласованию с руководителем ГБОУ Школа №138. 2. Организация образовательного процесса в семейном детском саду определяется образовательной программой дошкольного отделения ГБОУ Школа №138, разрабатываемой, принимаемой и реализуемой учреждением самостоятельно в соответствии с приказом Минобрнауки России от 23.11.2009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2. Непосредственно образовательная деятельность с детьми и другие виды деятельности в семейном детском саду могут быть организованы как в здании Учреждения, так и в домашних условиях, по согласованию с руководителем учреждения. Закрытие семейного детского сада Семейный детский сад может быть закрыт на основании: 1. Заявления воспитателя (родителя) семейного детского сада; 2. По достижении одним или несколькими детьми семи лет (при поступлении в школу), если это влечет невыполнении пункта 1.3. настоящего положения; 3. По инициативе руководителя ГБОУ Школа №138, комиссии Департамента образования и науки города Москвы в случае возникновения в семейном детском саду неблагоприятных условий для содержания, развития, образования и воспитания детей.</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Заявление родителей на открытие СДС</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Директору ГБОУ Школа №-----</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от ------------------------.,</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проживающей по адресу: г.Москва,</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тел.----------------------</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заявление.</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Прошу Вас открыть группу «Семейный детский сад» с ---------------, в жилом помещении, расположенном по адресу: г.Москва , ---------------------------------, с целью воспитания и обучения следующих воспитанников:</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 ----------------------------------------- --------------г.р.</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2) ----------------------------------------- -------------- г.р.</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3) ------------------------------------------ ---------------г.р.</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Подпись</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Директору ГБОУ Школа №----- ---------------------------- от ------------------------., проживающей по адресу: г.Москва, ------------------------------------------- тел.---------------------- заявление. Прошу Вас открыть группу «Семейный детский сад» с ---------------, в жилом помещении, расположенном по адресу: г.Москва , ---------------------------------, с целью воспитания и обучения следующих воспитанников: 1) ----------------------------------------- --------------г.р. 2) ----------------------------------------- -------------- г.р. 3) ------------------------------------------ ---------------г.р. Подпись</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-Приказ об открытии СДС</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Департамент образования и науки города Москвы</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Государственное бюджетное общеобразовательное учреждение</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города Москвы «Школа №138»</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123154 Москва, ул.Генерала Глаголева, д.10, корп.2</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Тел/факс 8.499.199.00.24</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ПРИКАЗ</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От «____» ____________ 20_____ №_______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 открытии структурного подразделения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СДС ГБОУ Школа №138»</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 основании Постановления Правительства г. Москвы от 30.10.2007г. №951, Примерного Положения об организации деятельности Семейного детского сада, приказа Департамента Образования и Науки г. Москвы от 15.02.2008г. №48 «О финансировании организации питания детей в семейных детских садах»</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Приказываю:</w:t>
      </w:r>
    </w:p>
    <w:p w:rsidR="00F8454D" w:rsidRPr="00F8454D" w:rsidRDefault="00F8454D" w:rsidP="00F8454D">
      <w:pPr>
        <w:numPr>
          <w:ilvl w:val="0"/>
          <w:numId w:val="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Открыть с ___________ структурное подразделение «Семейный детский сад» по месту проживания многодетной семьи 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Установить режим работы СДС в рамках основного режима дошкольных групп ГБОУ Школа №138 в соответствии с их расписанием.</w:t>
      </w:r>
    </w:p>
    <w:p w:rsidR="00F8454D" w:rsidRPr="00F8454D" w:rsidRDefault="00F8454D" w:rsidP="00F8454D">
      <w:pPr>
        <w:numPr>
          <w:ilvl w:val="0"/>
          <w:numId w:val="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Организовать воспитательно-образовательный процесс в соответствии с реализуемыми программами базисного развития.</w:t>
      </w:r>
    </w:p>
    <w:p w:rsidR="00F8454D" w:rsidRPr="00F8454D" w:rsidRDefault="00F8454D" w:rsidP="00F8454D">
      <w:pPr>
        <w:numPr>
          <w:ilvl w:val="0"/>
          <w:numId w:val="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Осуществлять медицинский контроль за состоянием здоровья детей в период пребывания их в детском саду.</w:t>
      </w:r>
    </w:p>
    <w:p w:rsidR="00F8454D" w:rsidRPr="00F8454D" w:rsidRDefault="00F8454D" w:rsidP="00F8454D">
      <w:pPr>
        <w:numPr>
          <w:ilvl w:val="0"/>
          <w:numId w:val="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Возложить на ___________________ контроль за качеством реализуемых программ и осуществлением воспитательно-образовательной работы в СДС.</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Директор ГБОУ Школа №138 ________________ /Т.И.Дробышева</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 приказом ознакомлены: __________________</w:t>
      </w:r>
    </w:p>
    <w:p w:rsidR="00F8454D" w:rsidRPr="00F8454D" w:rsidRDefault="00F8454D" w:rsidP="00F8454D">
      <w:pPr>
        <w:shd w:val="clear" w:color="auto" w:fill="FFFFFF"/>
        <w:spacing w:after="0" w:line="240" w:lineRule="auto"/>
        <w:outlineLvl w:val="2"/>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Должностная инструкция воспитателя СДС</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ДОЛЖНОСТНАЯ ИНСТРУКЦИЯ воспитателя семейного детского сада ГБОУ Школа № 138 Настоящая должностная инструкция разработана и утверждена на основе Устава ГБОУ Школа № 138 , Типового положения о дошкольном образовательном учреждении, квалификационных характеристик и требований по должности, в соответствии с положениями Трудового кодекса РФ и иных нормативных актов, регулирующих трудовые правоотношения в Российской Федерации. 1. Общие положения 1.1. Воспитатель является сотрудником семейного детского сада, организующим жизнедеятельность детей и осуществляющим воспитательно-образовательный процесс. 1.2. Воспитатель назначается на должность и увольняется с нее приказом руководителя учреждения. 1.3. Воспитатель детского сада назначается из числа лиц, имеющих необходимую профессиональную подготовку и прошедших медицинское обследование. 1.4. Воспитатель должен знать и в своей работе руководствоваться и применять: - Конституцию Российской Федерации; законы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Устав детского сада, правила внутреннего распорядка, приказы и распоряжения заведующей и иные локальные акты детского сада; - возрастную и специальную педагогику и психологию, физиологию и гигиену; - основы доврачебной медицинской помощи; - теорию и методику воспитательной работы; - нормативные и методические документы по вопросам профессиональной и практической деятельности; - новейшие достижения педагогической науки; - правила и нормы охраны труда, техники безопасности, противопожарной защиты. 1.5. Воспитатель подчиняется непосредственно руководителю учреждения, координатору семейного детского сада и старшему воспитателю. 2. Основные задачи и обязанности: 2.1. Основными задачами воспитателя являются: - охрана жизни и укрепление здоровья детей; - создание максимально благоприятных условий, обеспечивающих интеллектуальное, личностное и физическое развитие детей; - осуществление необходимой коррекции отклонений в развитии ребенка; - подготовка к обучению грамоте, овладение элементами грамоты. 2.2. Должностные обязанности: 2.2.1. Организует и осуществляет воспитательно-образовательный процесс в соответствии с утвержденными программами </w:t>
      </w:r>
      <w:r w:rsidRPr="00F8454D">
        <w:rPr>
          <w:rFonts w:ascii="Arial" w:eastAsia="Times New Roman" w:hAnsi="Arial" w:cs="Arial"/>
          <w:color w:val="484C51"/>
          <w:sz w:val="20"/>
          <w:szCs w:val="20"/>
          <w:lang w:eastAsia="ru-RU"/>
        </w:rPr>
        <w:lastRenderedPageBreak/>
        <w:t xml:space="preserve">воспитания и обучения детей в дошкольных учреждениях, обеспечивает посещение воспитанниками занятий и других мероприятий, проводимых согласно утвержденной программе другими педагогическими работниками учреждения. 2.2.2. Содействует созданию благоприятных условий для индивидуального развития и нравственного формирования личности ребенка, его склонностей, интересов. 2.2.3. Устанавливает личностный контакт с детьми, создает благоприятную эмоционально-психологическую атмосферу, в которой осуществляется обучение детей. Эмоционально-психологическая готовность к совместной деятельности с ребенком является базовым и непременным условием работы воспитателя. 2.2.4. Использует разнообразные приемы, методы и средства обучения. 2.2.5. Ведет табель учета посещаемости детей группы; ежемесячно (в конце месяца) представляет его координатору детского сада. 2.2.6. Принимает активное участие на музыкальных и физкультурных занятиях, совместно с музыкальным руководителем, воспитателем по физической культуре готовит праздники, развлекательные мероприятия. 2.2.7. Совместно с медицинскими работниками обеспечивает сохранение и укрепление здоровья детей. 2.2.8. Организует выполнение детьми режима дня. 2.2.9. Обеспечивает соблюдение прав и свобод, охрану жизни и здоровья учащихся в период воспитательного процесса. 2.2.10. Обеспечивает при проведении занятий соблюдение правил и норм охраны труда, техники безопасности и противопожарной защиты. 2.2.11. В профессиональной и внеслужебной деятельности руководствуется общепринятыми нормами нравственности и правилами поведения, проявляет терпение, вежливость, тактичность, доброжелательное отношение и уважение к участникам образовательного процесса и другим лицам, примером собственного поведения способствует формированию общей культуры личности детей. 2.2.12. Обеспечивает светский характер образования, не вправе использовать свое служебное положение для формирования того или иного отношения к религии. 2.2.13. Работает по графику (расписанию), утвержденному координатором семейного детского сада. 2.2.14. Предоставляет возможность администрации и/или назначенным ей лицам присутствовать на своих занятиях и любых мероприятиях, проводимых с воспитанниками при условии предварительного уведомления не позднее, чем накануне. 2.2.15. Планирует свой рабочий день, определяет цели и задачи занятий, а также методы, приемы и формы их достижения (наличие и оформление годового, перспективного и календарного планов). 2.2.16. Организует питание в семейном детском саду. 2.2.17. Содержит в образцовом порядке (регулярно заполняет, ведет) и по первому требованию представляет руководству документацию группы: - план воспитательно-образовательной работы; - тетрадь учета инвентаря и игрушек; - табель посещаемости; - диагностические карты. 2.2.18. Участвует в деятельности методических объединений, педсоветов и других формах методической работы ГБОУ Школа № 138. 2.2.19. Передает непосредственному руководителю информацию (координатору СДС), полученную на совещаниях и семинарах, непосредственно после ее получения. 2.2.20. Проходит периодическое медицинское обследование. 2.2.21. Планирует и организует: - изучение индивидуальных особенностей детей и динамики их развития, выявление специфики, определение состояния и перспектив развития; - воспитательный процесс на занятиях с детьми; - индивидуальную работу с детьми; - установление связей семьи и ГБОУ Школа № 138. 2.2.22. Контролирует: - безопасность используемых в воспитательном процессе оборудования, приборов, технических и нагляд¬ных средств. 2.2.23. Обеспечивает: - своевременное составление установленной отчет¬ной документации и ее представление непосредственным руководителям; - сохранность оборудования, мебели и санитарного состояния закрепленного помещения, а также любого другого помещения в котором воспитатель проводит какие-либо мероприятия с детьми; - незамедлительное информирование координатору СДС о невозможности выхода на работу с объяснением причин; - исполнение законных распоряжений и требований руководства. 2.2.24. В случае возникновения препятствий для надлежащего исполнения должностных обязанностей, незамедлительно докладывает об этом руководителю с указанием обстоятельств, препятствующих исполнению, и мер, предпринятых для их устранения. 3. Права Воспитатель имеет право: 3.1. Использовать разнообразные формы, приемы, методы и средства обучения в рамках государственных стандартов. 3.2. Принимать участие в разработке воспитательной программы, в принятии решений Педагогического совета и любых других коллегиальных органов управления. 3.3. По вопросам, находящимся в его компетенции, вносить на рассмотрение руководителя предложения по улучшению деятельности детского сада и совершенствованию форм и методов организации труда; предлагать варианты устранения имеющихся в деятельности детского сада недостатков. 4. Ответственность Воспитатель несет ответственность: 4.1. За жизнь и здоровье детей во время учебно-воспитательного процесса. 4.2. За неисполнение (ненадлежащее 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4.3. За совершение в процессе осуществления своей деятельности правонарушения – в пределах, определенных административным, уголовным и гражданским законодательством Российской Федерации. 4.4. За причинение материального ущерба – в пределах, определенных трудовым и гражданским </w:t>
      </w:r>
      <w:r w:rsidRPr="00F8454D">
        <w:rPr>
          <w:rFonts w:ascii="Arial" w:eastAsia="Times New Roman" w:hAnsi="Arial" w:cs="Arial"/>
          <w:color w:val="484C51"/>
          <w:sz w:val="20"/>
          <w:szCs w:val="20"/>
          <w:lang w:eastAsia="ru-RU"/>
        </w:rPr>
        <w:lastRenderedPageBreak/>
        <w:t>законодательством Российской Федерации. С должностной инструкцией ознакомлен(а): «___»_________200_ г. _______________ ______________________ (подпись) Ф. И.О.</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-Стандарт педагога</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 Приказ об обследовании жилищных условий</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ПРИКАЗ</w:t>
      </w:r>
    </w:p>
    <w:p w:rsidR="00F8454D" w:rsidRPr="00F8454D" w:rsidRDefault="00F8454D" w:rsidP="00F8454D">
      <w:pPr>
        <w:shd w:val="clear" w:color="auto" w:fill="FFFFFF"/>
        <w:spacing w:after="150" w:line="240" w:lineRule="auto"/>
        <w:jc w:val="right"/>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От___ 20______ №</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О проведении обследования жилищно-бытовых условий.</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 основании заявления ----------. об открытии дошкольной группы «Семейного детского сада» в жилом помещении, расположенном по адресу: г.Москва , ул. -----------------------, с целью воспитания и обучения следующих воспитанников:</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 --------------------------------------- ---------------г.р.</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2) --------------------------------------- ---------------г.р.</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3) --------------------------------------- ---------------г.р.</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 основании п.2.3. «Положения о семейном детском саде, являющимся структурным подразделением ГБОУ Школа № «_____»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приказываю:</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 Комиссии ГБОУ Школа № ________ в составе: (должность, ФИО), обследовать жилищно-бытовые условия в жилом помещении, расположенном по адресу: г. Москва, -----------------------------------------Срок исполнения до 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2. Контроль за исполнением настоящего приказа оставляю за собой.</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Директор ГБОУ Школа №: ------------------------</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-Акт обследования жилищно-бытовых условий</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Акт</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обследования жилищно –бытовых условий</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_________________20__г.</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Обследование проводилось (Ф.И.О.): 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Заявитель (и):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(Ф.И.О., дата рождения)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Адрес места обследования, телефон ___________________________________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Место работы заявителя(ей), адрес, телефон: ___________________________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Состав семьи (граждане, проживающие в доме, режим их работы):</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1. Мать (ФИО)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2. Отец (ФИО):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3. Ребенок(Ф.И.О.):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Дата рождения_________________________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4. Ребенок (Ф.И.О.): ________________________________________________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Дата рождения 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5. Ребенок (Ф.И.О.):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Дата рождения 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6. Ребенок (Ф.И.О.):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Дата рождения 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i/>
          <w:iCs/>
          <w:color w:val="484C51"/>
          <w:sz w:val="20"/>
          <w:szCs w:val="20"/>
          <w:lang w:eastAsia="ru-RU"/>
        </w:rPr>
        <w:t>Бытовые условия жизни:</w:t>
      </w:r>
      <w:r w:rsidRPr="00F8454D">
        <w:rPr>
          <w:rFonts w:ascii="Arial" w:eastAsia="Times New Roman" w:hAnsi="Arial" w:cs="Arial"/>
          <w:color w:val="484C51"/>
          <w:sz w:val="20"/>
          <w:szCs w:val="20"/>
          <w:lang w:eastAsia="ru-RU"/>
        </w:rPr>
        <w:t> семья занимает ____________комнатную квартиру, санитарное состояние (хорошее, удовлетворит., не удовлетворит.). У детей есть условия для занятий и отдыха (отдельная комната или оборудованный детский уголок), нет условий для занятий </w:t>
      </w:r>
      <w:r w:rsidRPr="00F8454D">
        <w:rPr>
          <w:rFonts w:ascii="Arial" w:eastAsia="Times New Roman" w:hAnsi="Arial" w:cs="Arial"/>
          <w:color w:val="484C51"/>
          <w:sz w:val="20"/>
          <w:szCs w:val="20"/>
          <w:u w:val="single"/>
          <w:lang w:eastAsia="ru-RU"/>
        </w:rPr>
        <w:t>и отдыха. 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i/>
          <w:iCs/>
          <w:color w:val="484C51"/>
          <w:sz w:val="20"/>
          <w:szCs w:val="20"/>
          <w:lang w:eastAsia="ru-RU"/>
        </w:rPr>
        <w:t>Взаимоотношения в семье:</w:t>
      </w:r>
      <w:r w:rsidRPr="00F8454D">
        <w:rPr>
          <w:rFonts w:ascii="Arial" w:eastAsia="Times New Roman" w:hAnsi="Arial" w:cs="Arial"/>
          <w:color w:val="484C51"/>
          <w:sz w:val="20"/>
          <w:szCs w:val="20"/>
          <w:lang w:eastAsia="ru-RU"/>
        </w:rPr>
        <w:t> атмосфера в семье дружеская, теплая, между членами семьи близкие доверительные отношения; отношения отчужденные, взаимопонимания ребенка с родителями нет. ____________________________ 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i/>
          <w:iCs/>
          <w:color w:val="484C51"/>
          <w:sz w:val="20"/>
          <w:szCs w:val="20"/>
          <w:lang w:eastAsia="ru-RU"/>
        </w:rPr>
        <w:t>Доход (достаточен или нет, из чего складывается): </w:t>
      </w:r>
      <w:r w:rsidRPr="00F8454D">
        <w:rPr>
          <w:rFonts w:ascii="Arial" w:eastAsia="Times New Roman" w:hAnsi="Arial" w:cs="Arial"/>
          <w:color w:val="484C51"/>
          <w:sz w:val="20"/>
          <w:szCs w:val="20"/>
          <w:lang w:eastAsia="ru-RU"/>
        </w:rPr>
        <w:t>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Социальные связи семьи (отношения с соседями, знакомыми, контакты ребенка с родственниками, сверстниками, педагогами и воспитателями): 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i/>
          <w:iCs/>
          <w:color w:val="484C51"/>
          <w:sz w:val="20"/>
          <w:szCs w:val="20"/>
          <w:lang w:eastAsia="ru-RU"/>
        </w:rPr>
        <w:t>Выводы и мотивированное заключение о состоянии жилищно-бытовых условий: </w:t>
      </w:r>
      <w:r w:rsidRPr="00F8454D">
        <w:rPr>
          <w:rFonts w:ascii="Arial" w:eastAsia="Times New Roman" w:hAnsi="Arial" w:cs="Arial"/>
          <w:color w:val="484C51"/>
          <w:sz w:val="20"/>
          <w:szCs w:val="20"/>
          <w:lang w:eastAsia="ru-RU"/>
        </w:rPr>
        <w:t>семья благополучная, семья неблагополучная, семья вызывает тревогу.</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Специалисты, проводившие обследование:</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 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(должность) (подпись) (расшифровка подписи)</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М. П.</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-Договор с воспитателем СДС</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Договор</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об организации деятельности семейного детского сада</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г. Москва "_____" ________________ 20___ г.</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Государственное бюджетное общеобразовательное учреждение города Москвы «Школа № 138» (ГБОУ Школа № 138) в лице директора _________________, действующего на основании Устава, именуемый в дальнейшем «Образовательная организация», с одной стороны, и родитель (законный представитель) многодетной семьи, в которой создается «Семейный детский сад» в лице 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именуемый (ая) в дальнейшем «___________________________________»,</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Выбрать: Воспитатель /Младший воспитатель</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 другой стороны, совместно именуемые стороны заключили настоящий договор о следующем:</w:t>
      </w:r>
    </w:p>
    <w:p w:rsidR="00F8454D" w:rsidRPr="00F8454D" w:rsidRDefault="00F8454D" w:rsidP="00F8454D">
      <w:pPr>
        <w:numPr>
          <w:ilvl w:val="0"/>
          <w:numId w:val="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Предмет договора.</w:t>
      </w:r>
    </w:p>
    <w:p w:rsidR="00F8454D" w:rsidRPr="00F8454D" w:rsidRDefault="00F8454D" w:rsidP="00F8454D">
      <w:pPr>
        <w:numPr>
          <w:ilvl w:val="0"/>
          <w:numId w:val="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Предметом договора является организация деятельности «Семейного детского сада» (далее группа СДС) в целях____________________________________________________________________________________________________________________________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(выбрать нужное: 1) оказания воспитателем образовательных услуг в рамках реализации основной образовательной программы дошкольного образования и присмотра и ухода за детьми; 2) осуществления младшим воспитателем присмотра и ухода за детьми)</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и разграничению прав и обязанностей сторон.</w:t>
      </w:r>
    </w:p>
    <w:p w:rsidR="00F8454D" w:rsidRPr="00F8454D" w:rsidRDefault="00F8454D" w:rsidP="00F8454D">
      <w:pPr>
        <w:numPr>
          <w:ilvl w:val="0"/>
          <w:numId w:val="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 настоящему договору воспитатель / младший воспитатель обеспечивает в течение своего рабочего времени организацию функционирования группы СДС в помещении, расположенном по адресу:</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________________________________________________________________________________________________________________________________________</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(адрес места жительства воспитателя на территории города Москвы)</w:t>
      </w:r>
    </w:p>
    <w:p w:rsidR="00F8454D" w:rsidRPr="00F8454D" w:rsidRDefault="00F8454D" w:rsidP="00F8454D">
      <w:pPr>
        <w:numPr>
          <w:ilvl w:val="0"/>
          <w:numId w:val="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Воспитатель / младший воспитатель обеспечивает предоставление услуг, указанных в пункте 1.1. Договора в отношении воспитанников, зарегистрированных в комплексной информационной системе «Государственные услуги в сфере образования в электронном виде» и направленных Департаментом образования города Москвы в группу СДС образовательной организации.</w:t>
      </w:r>
    </w:p>
    <w:p w:rsidR="00F8454D" w:rsidRPr="00F8454D" w:rsidRDefault="00F8454D" w:rsidP="00F8454D">
      <w:pPr>
        <w:numPr>
          <w:ilvl w:val="0"/>
          <w:numId w:val="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Рабочее время воспитателя / младшего воспитателя определяется в трудовом договоре с ним и в его графике работы, утвержденным директором образовательной организации.</w:t>
      </w:r>
    </w:p>
    <w:p w:rsidR="00F8454D" w:rsidRPr="00F8454D" w:rsidRDefault="00F8454D" w:rsidP="00F8454D">
      <w:pPr>
        <w:numPr>
          <w:ilvl w:val="0"/>
          <w:numId w:val="8"/>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Функционирование группы СДС осуществляется в соответствии с Федеральным законом от 29 декабря 2012 г. № 273-ФЗ «Об образовании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утвержденного Постановлением Главного государственного санитарного врача РФ от 15 мая 2013 г. N 26, СанПиН 2.4.1.3147-13 "Санитарно-эпидемиологические требования к дошкольным группам, размещенным в жилых помещениях жилищного фонда", утвержденный Постановлением Главного государственного санитарного врача РФ от 19 декабря 2013 г. N 68, постановлением Правительства Москвы от 30 октября 2007 г. № 951-ПП «Об утверждении Примерного положения об организации деятельности семейного детского сада» и иными правовыми актами Российский Федерации и города Москвы, приказами и распоряжениями Департамента образования города Москвы, локальными нормативными актами образовательной организации.</w:t>
      </w:r>
    </w:p>
    <w:p w:rsidR="00F8454D" w:rsidRPr="00F8454D" w:rsidRDefault="00F8454D" w:rsidP="00F8454D">
      <w:pPr>
        <w:numPr>
          <w:ilvl w:val="0"/>
          <w:numId w:val="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Основные понятия.</w:t>
      </w:r>
    </w:p>
    <w:p w:rsidR="00F8454D" w:rsidRPr="00F8454D" w:rsidRDefault="00F8454D" w:rsidP="00F8454D">
      <w:pPr>
        <w:numPr>
          <w:ilvl w:val="0"/>
          <w:numId w:val="1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«Семейный детский сад» организуется в многодетных семьях города Москвы, зарегистрированных органами регистрационного учета по месту жительства родителей (законных представителей) на территории города Москвы и имеющих 3 (трех) и более детей в возрасте от 2 месяцев до 7 лет. Группа СДС организовывается в помещениях по месту жительства многодетных родителей (законных представителей) на территории города Москвы. В случае если в многодетной семье имеется один или двое детей дошкольною возраста, образовательная организация вправе принять в группу СДС детей дошкольного возраста из других семей жителей города Москвы, в том числе не являющихся многодетными семьями. В группу СДС могут зачисляться дети в возрасте от 2 месяцев до 7 лет, зарегистрированные органами регистрационного учета по месту жительства на территории города Москвы и зарегистрированные в комплексной информационной системе «Государственные услуги в сфере образования в электронном виде», в том числе из других семей жителей города Москвы не являющихся многодетными семьями.</w:t>
      </w:r>
    </w:p>
    <w:p w:rsidR="00F8454D" w:rsidRPr="00F8454D" w:rsidRDefault="00F8454D" w:rsidP="00F8454D">
      <w:pPr>
        <w:numPr>
          <w:ilvl w:val="0"/>
          <w:numId w:val="11"/>
        </w:numPr>
        <w:shd w:val="clear" w:color="auto" w:fill="FFFFFF"/>
        <w:spacing w:before="100" w:beforeAutospacing="1" w:after="150" w:line="240" w:lineRule="auto"/>
        <w:ind w:left="619"/>
        <w:rPr>
          <w:rFonts w:ascii="Arial" w:eastAsia="Times New Roman" w:hAnsi="Arial" w:cs="Arial"/>
          <w:color w:val="484C51"/>
          <w:sz w:val="20"/>
          <w:szCs w:val="20"/>
          <w:lang w:eastAsia="ru-RU"/>
        </w:rPr>
      </w:pPr>
      <w:bookmarkStart w:id="28" w:name="sub_10217"/>
      <w:r w:rsidRPr="00F8454D">
        <w:rPr>
          <w:rFonts w:ascii="Arial" w:eastAsia="Times New Roman" w:hAnsi="Arial" w:cs="Arial"/>
          <w:b/>
          <w:bCs/>
          <w:color w:val="397AD0"/>
          <w:sz w:val="20"/>
          <w:szCs w:val="20"/>
          <w:lang w:eastAsia="ru-RU"/>
        </w:rPr>
        <w:t>О</w:t>
      </w:r>
      <w:bookmarkEnd w:id="28"/>
      <w:r w:rsidRPr="00F8454D">
        <w:rPr>
          <w:rFonts w:ascii="Arial" w:eastAsia="Times New Roman" w:hAnsi="Arial" w:cs="Arial"/>
          <w:b/>
          <w:bCs/>
          <w:color w:val="484C51"/>
          <w:sz w:val="20"/>
          <w:szCs w:val="20"/>
          <w:lang w:eastAsia="ru-RU"/>
        </w:rPr>
        <w:t>бразовательная деятельность</w:t>
      </w:r>
      <w:r w:rsidRPr="00F8454D">
        <w:rPr>
          <w:rFonts w:ascii="Arial" w:eastAsia="Times New Roman" w:hAnsi="Arial" w:cs="Arial"/>
          <w:color w:val="484C51"/>
          <w:sz w:val="20"/>
          <w:szCs w:val="20"/>
          <w:lang w:eastAsia="ru-RU"/>
        </w:rPr>
        <w:t> - деятельность по реализации образовательных программ.</w:t>
      </w:r>
    </w:p>
    <w:p w:rsidR="00F8454D" w:rsidRPr="00F8454D" w:rsidRDefault="00F8454D" w:rsidP="00F8454D">
      <w:pPr>
        <w:numPr>
          <w:ilvl w:val="0"/>
          <w:numId w:val="12"/>
        </w:numPr>
        <w:shd w:val="clear" w:color="auto" w:fill="FFFFFF"/>
        <w:spacing w:before="100" w:beforeAutospacing="1" w:after="150" w:line="240" w:lineRule="auto"/>
        <w:ind w:left="619"/>
        <w:rPr>
          <w:rFonts w:ascii="Arial" w:eastAsia="Times New Roman" w:hAnsi="Arial" w:cs="Arial"/>
          <w:color w:val="484C51"/>
          <w:sz w:val="20"/>
          <w:szCs w:val="20"/>
          <w:lang w:eastAsia="ru-RU"/>
        </w:rPr>
      </w:pPr>
      <w:bookmarkStart w:id="29" w:name="sub_10234"/>
      <w:r w:rsidRPr="00F8454D">
        <w:rPr>
          <w:rFonts w:ascii="Arial" w:eastAsia="Times New Roman" w:hAnsi="Arial" w:cs="Arial"/>
          <w:b/>
          <w:bCs/>
          <w:color w:val="397AD0"/>
          <w:sz w:val="20"/>
          <w:szCs w:val="20"/>
          <w:lang w:eastAsia="ru-RU"/>
        </w:rPr>
        <w:t>П</w:t>
      </w:r>
      <w:bookmarkEnd w:id="29"/>
      <w:r w:rsidRPr="00F8454D">
        <w:rPr>
          <w:rFonts w:ascii="Arial" w:eastAsia="Times New Roman" w:hAnsi="Arial" w:cs="Arial"/>
          <w:b/>
          <w:bCs/>
          <w:color w:val="484C51"/>
          <w:sz w:val="20"/>
          <w:szCs w:val="20"/>
          <w:lang w:eastAsia="ru-RU"/>
        </w:rPr>
        <w:t>рисмотр и уход за детьми</w:t>
      </w:r>
      <w:r w:rsidRPr="00F8454D">
        <w:rPr>
          <w:rFonts w:ascii="Arial" w:eastAsia="Times New Roman" w:hAnsi="Arial" w:cs="Arial"/>
          <w:color w:val="484C51"/>
          <w:sz w:val="20"/>
          <w:szCs w:val="20"/>
          <w:lang w:eastAsia="ru-RU"/>
        </w:rPr>
        <w:t> - комплекс мер по организации питания и хозяйственно-бытового обслуживания детей, обеспечению соблюдения ими личной гигиены и режима дня.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30" w:name="bookmark1"/>
      <w:r w:rsidRPr="00F8454D">
        <w:rPr>
          <w:rFonts w:ascii="Arial" w:eastAsia="Times New Roman" w:hAnsi="Arial" w:cs="Arial"/>
          <w:color w:val="397AD0"/>
          <w:sz w:val="20"/>
          <w:szCs w:val="20"/>
          <w:lang w:eastAsia="ru-RU"/>
        </w:rPr>
        <w:t>3.Права и обязанности сторон</w:t>
      </w:r>
      <w:bookmarkEnd w:id="30"/>
      <w:r w:rsidRPr="00F8454D">
        <w:rPr>
          <w:rFonts w:ascii="Arial" w:eastAsia="Times New Roman" w:hAnsi="Arial" w:cs="Arial"/>
          <w:color w:val="484C51"/>
          <w:sz w:val="20"/>
          <w:szCs w:val="20"/>
          <w:lang w:eastAsia="ru-RU"/>
        </w:rPr>
        <w:t>.</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31" w:name="bookmark2"/>
      <w:r w:rsidRPr="00F8454D">
        <w:rPr>
          <w:rFonts w:ascii="Arial" w:eastAsia="Times New Roman" w:hAnsi="Arial" w:cs="Arial"/>
          <w:color w:val="397AD0"/>
          <w:sz w:val="20"/>
          <w:szCs w:val="20"/>
          <w:lang w:eastAsia="ru-RU"/>
        </w:rPr>
        <w:t>3.1. Права и обязанности образовательной организации</w:t>
      </w:r>
      <w:bookmarkEnd w:id="31"/>
      <w:r w:rsidRPr="00F8454D">
        <w:rPr>
          <w:rFonts w:ascii="Arial" w:eastAsia="Times New Roman" w:hAnsi="Arial" w:cs="Arial"/>
          <w:color w:val="484C51"/>
          <w:sz w:val="20"/>
          <w:szCs w:val="20"/>
          <w:lang w:eastAsia="ru-RU"/>
        </w:rPr>
        <w:t>:</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xml:space="preserve">Открыть группу СДС в помещении на территории города Москвы по месту жительства воспитателя / младшего воспитателя группы СДС на основании приказа образовательной </w:t>
      </w:r>
      <w:r w:rsidRPr="00F8454D">
        <w:rPr>
          <w:rFonts w:ascii="Arial" w:eastAsia="Times New Roman" w:hAnsi="Arial" w:cs="Arial"/>
          <w:color w:val="484C51"/>
          <w:sz w:val="20"/>
          <w:szCs w:val="20"/>
          <w:lang w:eastAsia="ru-RU"/>
        </w:rPr>
        <w:lastRenderedPageBreak/>
        <w:t>организации при условии направления Департаментом образования города Москвы не менее 3 (трёх) детей в образовательную организацию для зачисления в группу СДС.</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Назначить воспитателя / младшего воспитателя на должность с заключением трудового договора на определенный срок (срок функционирования группы СДС).</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Зачислить детей в группу СДС по направлению Департамента образования города Москвы на основании письменного заявления их родителей (законных представителей), договора об образовании по образовательным программам дошкольного образования между образовательной организацией и родителями (законными представителями) ребенка и медицинской карты ребенка.</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Установить - часовой режим работы группы СДС в неделю: ежедневно по рабочим дням с _____ часов до ________ часов, выходные дни - суббота, воскресенье и праздничные дни.</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Производить оплату труда воспитателя / младшего воспитателя в соответствии с трудовым договором и положением об оплате труда образовательной организации.</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Производить выплату денежных средств на питание детей, являющихся воспитанниками группы СДС, в размере, предусмотренном нормативными документами города Москвы. Указанную выплату производить до 10 числа календарного месяца на банковский лицевой счет воспитателя / младшего воспитателя семейного детского сада при условии перечисления денежных средств Департаментом образования города Москвы и поступления их на расчетный счёт Учреждения. По итогам месяца производить перерасчет указанной выплаты в соответствии с данными о фактической посещаемости воспитанников группы СДС.</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Оказывать воспитателю / младшему воспитателю группы СДС методическую, психолого-педагогическую, диагностическую и консультативную помощь.</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Знакомить воспитателя / младшего воспитателя с локальными нормативными актами, регулирующими деятельность образовательной организации, и иными правовыми актами в сфере дошкольного образования.</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Предоставить воспитанникам группы СДС возможность пользования инфраструктурой образовательной организации при проведении занятий и других видов деятельности в соответствии с расписанием занятий.</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Информировать воспитателя / младшего воспитателя группы СДС о проведении в образовательной организации совместных мероприятий с детьми (утренники, развлечения, физкультурные праздники, досуги, дни здоровья и др.).</w:t>
      </w:r>
    </w:p>
    <w:p w:rsidR="00F8454D" w:rsidRPr="00F8454D" w:rsidRDefault="00F8454D" w:rsidP="00F8454D">
      <w:pPr>
        <w:numPr>
          <w:ilvl w:val="0"/>
          <w:numId w:val="1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Осуществлять контроль за функционированием семейного детского сада дистанционно путём обмена документами ежедневно:</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u w:val="single"/>
          <w:lang w:eastAsia="ru-RU"/>
        </w:rPr>
        <w:t>Администрация высылает воспитателю группы СДС:</w:t>
      </w:r>
    </w:p>
    <w:p w:rsidR="00F8454D" w:rsidRPr="00F8454D" w:rsidRDefault="00F8454D" w:rsidP="00F8454D">
      <w:pPr>
        <w:numPr>
          <w:ilvl w:val="0"/>
          <w:numId w:val="1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рекомендации по ведению образовательно-воспитательного процесса,</w:t>
      </w:r>
    </w:p>
    <w:p w:rsidR="00F8454D" w:rsidRPr="00F8454D" w:rsidRDefault="00F8454D" w:rsidP="00F8454D">
      <w:pPr>
        <w:numPr>
          <w:ilvl w:val="0"/>
          <w:numId w:val="1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план мероприятий комплекса на следующий месяц,</w:t>
      </w:r>
    </w:p>
    <w:p w:rsidR="00F8454D" w:rsidRPr="00F8454D" w:rsidRDefault="00F8454D" w:rsidP="00F8454D">
      <w:pPr>
        <w:numPr>
          <w:ilvl w:val="0"/>
          <w:numId w:val="1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нормативные акты, касающиеся работы СДС (для изучения),</w:t>
      </w:r>
    </w:p>
    <w:p w:rsidR="00F8454D" w:rsidRPr="00F8454D" w:rsidRDefault="00F8454D" w:rsidP="00F8454D">
      <w:pPr>
        <w:numPr>
          <w:ilvl w:val="0"/>
          <w:numId w:val="1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методические разработки и пособия в электронном виде.</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u w:val="single"/>
          <w:lang w:eastAsia="ru-RU"/>
        </w:rPr>
        <w:t>Воспитатель СДС высылает по электронной почте следующую документацию:</w:t>
      </w:r>
    </w:p>
    <w:p w:rsidR="00F8454D" w:rsidRPr="00F8454D" w:rsidRDefault="00F8454D" w:rsidP="00F8454D">
      <w:pPr>
        <w:numPr>
          <w:ilvl w:val="0"/>
          <w:numId w:val="1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ежедневно – табель посещений,</w:t>
      </w:r>
    </w:p>
    <w:p w:rsidR="00F8454D" w:rsidRPr="00F8454D" w:rsidRDefault="00F8454D" w:rsidP="00F8454D">
      <w:pPr>
        <w:numPr>
          <w:ilvl w:val="0"/>
          <w:numId w:val="1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еженедельно – меню на неделю,</w:t>
      </w:r>
    </w:p>
    <w:p w:rsidR="00F8454D" w:rsidRPr="00F8454D" w:rsidRDefault="00F8454D" w:rsidP="00F8454D">
      <w:pPr>
        <w:numPr>
          <w:ilvl w:val="0"/>
          <w:numId w:val="1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ежемесячно – отчет о проделанной работе (до пятого числа следующего месяца), план праздничных, выездных (экскурсионных) мероприятий, досугов, тематических прогулок на следующий месяц (до 25 числа предыдущего месяца),</w:t>
      </w:r>
    </w:p>
    <w:p w:rsidR="00F8454D" w:rsidRPr="00F8454D" w:rsidRDefault="00F8454D" w:rsidP="00F8454D">
      <w:pPr>
        <w:numPr>
          <w:ilvl w:val="0"/>
          <w:numId w:val="1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проведения праздничных мероприятий, досугов и тематических прогулок – фотоотчеты,</w:t>
      </w:r>
    </w:p>
    <w:p w:rsidR="00F8454D" w:rsidRPr="00F8454D" w:rsidRDefault="00F8454D" w:rsidP="00F8454D">
      <w:pPr>
        <w:numPr>
          <w:ilvl w:val="0"/>
          <w:numId w:val="1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перспективное планирование режимных моментов на каждый день и конспекты занятий, копии документов – по требованию.</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u w:val="single"/>
          <w:lang w:eastAsia="ru-RU"/>
        </w:rPr>
        <w:t>Администрация высылает младшему воспитателю группы СДС:</w:t>
      </w:r>
    </w:p>
    <w:p w:rsidR="00F8454D" w:rsidRPr="00F8454D" w:rsidRDefault="00F8454D" w:rsidP="00F8454D">
      <w:pPr>
        <w:numPr>
          <w:ilvl w:val="0"/>
          <w:numId w:val="1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рекомендации по проведению режимных моментов,</w:t>
      </w:r>
    </w:p>
    <w:p w:rsidR="00F8454D" w:rsidRPr="00F8454D" w:rsidRDefault="00F8454D" w:rsidP="00F8454D">
      <w:pPr>
        <w:numPr>
          <w:ilvl w:val="0"/>
          <w:numId w:val="1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план мероприятий комплекса на следующий месяц,00</w:t>
      </w:r>
    </w:p>
    <w:p w:rsidR="00F8454D" w:rsidRPr="00F8454D" w:rsidRDefault="00F8454D" w:rsidP="00F8454D">
      <w:pPr>
        <w:numPr>
          <w:ilvl w:val="0"/>
          <w:numId w:val="1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нормативные акты, касающиеся работы СДС (для изучения).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r w:rsidRPr="00F8454D">
        <w:rPr>
          <w:rFonts w:ascii="Arial" w:eastAsia="Times New Roman" w:hAnsi="Arial" w:cs="Arial"/>
          <w:color w:val="484C51"/>
          <w:sz w:val="20"/>
          <w:szCs w:val="20"/>
          <w:u w:val="single"/>
          <w:lang w:eastAsia="ru-RU"/>
        </w:rPr>
        <w:t>Младший воспитатель группы СДС высылает по электронной почте следующую документацию:</w:t>
      </w:r>
    </w:p>
    <w:p w:rsidR="00F8454D" w:rsidRPr="00F8454D" w:rsidRDefault="00F8454D" w:rsidP="00F8454D">
      <w:pPr>
        <w:numPr>
          <w:ilvl w:val="0"/>
          <w:numId w:val="1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ежедневно – табель посещений,</w:t>
      </w:r>
    </w:p>
    <w:p w:rsidR="00F8454D" w:rsidRPr="00F8454D" w:rsidRDefault="00F8454D" w:rsidP="00F8454D">
      <w:pPr>
        <w:numPr>
          <w:ilvl w:val="0"/>
          <w:numId w:val="1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еженедельно – меню на неделю,</w:t>
      </w:r>
    </w:p>
    <w:p w:rsidR="00F8454D" w:rsidRPr="00F8454D" w:rsidRDefault="00F8454D" w:rsidP="00F8454D">
      <w:pPr>
        <w:numPr>
          <w:ilvl w:val="0"/>
          <w:numId w:val="1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ежемесячно – отчет о проделанной работе (до пятого числа следующего месяца), план праздничных, выездных (экскурсионных) мероприятий, тематических прогулок на следующий месяц (до 25 числа предыдущего месяца),</w:t>
      </w:r>
    </w:p>
    <w:p w:rsidR="00F8454D" w:rsidRPr="00F8454D" w:rsidRDefault="00F8454D" w:rsidP="00F8454D">
      <w:pPr>
        <w:numPr>
          <w:ilvl w:val="0"/>
          <w:numId w:val="1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проведения праздничных мероприятий и тематических прогулок – фотоотчеты,</w:t>
      </w:r>
    </w:p>
    <w:p w:rsidR="00F8454D" w:rsidRPr="00F8454D" w:rsidRDefault="00F8454D" w:rsidP="00F8454D">
      <w:pPr>
        <w:numPr>
          <w:ilvl w:val="0"/>
          <w:numId w:val="1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перспективное планирование режимных моментов на каждый день, копии документов – по требованию.</w:t>
      </w:r>
    </w:p>
    <w:p w:rsidR="00F8454D" w:rsidRPr="00F8454D" w:rsidRDefault="00F8454D" w:rsidP="00F8454D">
      <w:pPr>
        <w:numPr>
          <w:ilvl w:val="0"/>
          <w:numId w:val="18"/>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Осуществлять контроль за функционированием группы СДС по месту её нахождения не реже одного раза в квартал.</w:t>
      </w:r>
    </w:p>
    <w:p w:rsidR="00F8454D" w:rsidRPr="00F8454D" w:rsidRDefault="00F8454D" w:rsidP="00F8454D">
      <w:pPr>
        <w:numPr>
          <w:ilvl w:val="0"/>
          <w:numId w:val="18"/>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Прекратить финансирование семейного детского сада в случае приостановления его функционирования или закрытия.</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32" w:name="bookmark3"/>
      <w:r w:rsidRPr="00F8454D">
        <w:rPr>
          <w:rFonts w:ascii="Arial" w:eastAsia="Times New Roman" w:hAnsi="Arial" w:cs="Arial"/>
          <w:color w:val="397AD0"/>
          <w:sz w:val="20"/>
          <w:szCs w:val="20"/>
          <w:lang w:eastAsia="ru-RU"/>
        </w:rPr>
        <w:t>3.2. Права и обязанности воспитателя / младшего воспитателя:</w:t>
      </w:r>
      <w:bookmarkEnd w:id="32"/>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Воспитатель / младший воспитатель обеспечивает предоставления услуг, указанных в пункте 1.1 настоящего Договора в отношении воспитанников, зарегистрированных в комплексной информационной системе «Государственные услуги в сфере образования в электронном виде» в количестве не менее 3 (трёх) и не более 5 (пяти) детей. Учредителем образовательной организации верхний предел наполняемости групп СДС может быть изменён в случае направления в группу СДС детей сверх установленной наполняемости с учётом нормы площади на одного ребёнка.</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Соблюдать Устав образовательной организации, СанПиН 2.4.1.3147- 13 «Санитарно-эпидемиологические требования к дошкольным группам, размешенным в жилых помещениях жилищного фонда», локальные нормативные акты образовательной организации, должностную инструкцию, настоящий договор и иные правовые акты в сфере дошкольного образования и локальные акты образовательной организации.</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Оформить личную медицинскую книжку и своевременно проходить медицинские осмотры в соответствии с требованиями законодательства РФ.</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период, указанный в пункте 3.1.4 настоящего Договора, обеспечить постоянное совместное пребывание с воспитанниками группы СДС.</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Обеспечивать охрану жизни и укрепление физического и психического здоровья воспитанников; их интеллектуальное, физическое и личностное развитие; развитие их творческих способностей и интересов; осуществлять индивидуальный подход к каждому ребенку, учитывая особенности его развития; заботиться об эмоциональном благополучии детей.</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Обеспечивать воспитанников группы СДС необходимым сбалансированным питанием в соответствии с нормами СанПиН 2.4.1.3147-13 «Санитарно-эпидемиологические требования к дошкольным группам, размещенным в жилых помещениях жилищного фонда», примерным меню, согласованным с образовательной организацией.</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Нести полную материальную ответственность за денежные средства, переданные на питание воспитанников группы СДС.</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Нести ответственность за жизнь и здоровье детей в период их пребывания в группе СДС.</w:t>
      </w:r>
    </w:p>
    <w:p w:rsidR="00F8454D" w:rsidRPr="00F8454D" w:rsidRDefault="00F8454D" w:rsidP="00F8454D">
      <w:pPr>
        <w:numPr>
          <w:ilvl w:val="0"/>
          <w:numId w:val="1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Вести необходимую отчетную документацию и направлять её по электронной почте в адрес образовательной организации, в том числе:</w:t>
      </w:r>
    </w:p>
    <w:p w:rsidR="00F8454D" w:rsidRPr="00F8454D" w:rsidRDefault="00F8454D" w:rsidP="00F8454D">
      <w:pPr>
        <w:numPr>
          <w:ilvl w:val="0"/>
          <w:numId w:val="2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табель учета посещаемости воспитанников семейного детского сада (ежедневно);</w:t>
      </w:r>
    </w:p>
    <w:p w:rsidR="00F8454D" w:rsidRPr="00F8454D" w:rsidRDefault="00F8454D" w:rsidP="00F8454D">
      <w:pPr>
        <w:numPr>
          <w:ilvl w:val="0"/>
          <w:numId w:val="2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меню на неделю (еженедельно);</w:t>
      </w:r>
    </w:p>
    <w:p w:rsidR="00F8454D" w:rsidRPr="00F8454D" w:rsidRDefault="00F8454D" w:rsidP="00F8454D">
      <w:pPr>
        <w:numPr>
          <w:ilvl w:val="0"/>
          <w:numId w:val="2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отчет о проделанной работе (до пятого числа следующего месяца), план праздничных, выездных (экскурсионных) мероприятий, досугов, тематических прогулок на следующий месяц (Ежемесячно до 25 числа предыдущего месяца);</w:t>
      </w:r>
    </w:p>
    <w:p w:rsidR="00F8454D" w:rsidRPr="00F8454D" w:rsidRDefault="00F8454D" w:rsidP="00F8454D">
      <w:pPr>
        <w:numPr>
          <w:ilvl w:val="0"/>
          <w:numId w:val="2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проведения праздничных мероприятий, досугов и тематических прогулок – фотоотчеты;</w:t>
      </w:r>
    </w:p>
    <w:p w:rsidR="00F8454D" w:rsidRPr="00F8454D" w:rsidRDefault="00F8454D" w:rsidP="00F8454D">
      <w:pPr>
        <w:numPr>
          <w:ilvl w:val="0"/>
          <w:numId w:val="2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перспективное планирование режимных моментов на каждый день и конспекты занятий (для воспитателя), копии документов – по требованию.</w:t>
      </w:r>
    </w:p>
    <w:p w:rsidR="00F8454D" w:rsidRPr="00F8454D" w:rsidRDefault="00F8454D" w:rsidP="00F8454D">
      <w:pPr>
        <w:numPr>
          <w:ilvl w:val="0"/>
          <w:numId w:val="2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Принимать участие в работе коллегиальных органов управления образовательной организации.</w:t>
      </w:r>
    </w:p>
    <w:p w:rsidR="00F8454D" w:rsidRPr="00F8454D" w:rsidRDefault="00F8454D" w:rsidP="00F8454D">
      <w:pPr>
        <w:numPr>
          <w:ilvl w:val="0"/>
          <w:numId w:val="2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8454D" w:rsidRPr="00F8454D" w:rsidRDefault="00F8454D" w:rsidP="00F8454D">
      <w:pPr>
        <w:numPr>
          <w:ilvl w:val="0"/>
          <w:numId w:val="2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Взаимодействовать с образовательной организацией по всем направлениям развития, воспитания и обучения детей.</w:t>
      </w:r>
    </w:p>
    <w:p w:rsidR="00F8454D" w:rsidRPr="00F8454D" w:rsidRDefault="00F8454D" w:rsidP="00F8454D">
      <w:pPr>
        <w:numPr>
          <w:ilvl w:val="0"/>
          <w:numId w:val="2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Проводить открытые занятия в присутствии представителей образовательной организации, родительской общественности, средств массовой информации, в том числе по месту нахождения группы СДС.</w:t>
      </w:r>
    </w:p>
    <w:p w:rsidR="00F8454D" w:rsidRPr="00F8454D" w:rsidRDefault="00F8454D" w:rsidP="00F8454D">
      <w:pPr>
        <w:numPr>
          <w:ilvl w:val="0"/>
          <w:numId w:val="2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период, указанный в пункте 3.1.4 настоящего Договора, обеспечить допуск уполномоченных на проведение проверки сотрудниками образовательной организации, Департамента образования города Москвы, Государственного казенного учреждения города Москвы Службы финансового контроля.</w:t>
      </w:r>
    </w:p>
    <w:p w:rsidR="00F8454D" w:rsidRPr="00F8454D" w:rsidRDefault="00F8454D" w:rsidP="00F8454D">
      <w:pPr>
        <w:numPr>
          <w:ilvl w:val="0"/>
          <w:numId w:val="2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Незамедлительно информировать образовательную организацию по телефону _______________________________________:</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 временной нетрудоспособности;</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 выходе на работу после временной нетрудоспособности;</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 болезни воспитанников группы СДС;</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 необходимости введении карантина;</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 изменении места жительства, контактных телефонах;</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 чрезвычайных ситуациях, возникших в группе СДС;</w:t>
      </w:r>
    </w:p>
    <w:p w:rsidR="00F8454D" w:rsidRPr="00F8454D" w:rsidRDefault="00F8454D" w:rsidP="00F8454D">
      <w:pPr>
        <w:numPr>
          <w:ilvl w:val="0"/>
          <w:numId w:val="2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 иных обстоятельствах, требующих соблюдения норм и правил в соответствии с законодательством РФ и локальными документами образовательной организации.</w:t>
      </w:r>
    </w:p>
    <w:p w:rsidR="00F8454D" w:rsidRPr="00F8454D" w:rsidRDefault="00F8454D" w:rsidP="00F8454D">
      <w:pPr>
        <w:numPr>
          <w:ilvl w:val="0"/>
          <w:numId w:val="2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 окончания функционирования группы СДС вернуть оборудование и иное имущество образовательной организации.</w:t>
      </w:r>
    </w:p>
    <w:p w:rsidR="00F8454D" w:rsidRPr="00F8454D" w:rsidRDefault="00F8454D" w:rsidP="00F8454D">
      <w:pPr>
        <w:numPr>
          <w:ilvl w:val="0"/>
          <w:numId w:val="2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Соблюдать условия настоящего договора.</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33" w:name="bookmark4"/>
      <w:r w:rsidRPr="00F8454D">
        <w:rPr>
          <w:rFonts w:ascii="Arial" w:eastAsia="Times New Roman" w:hAnsi="Arial" w:cs="Arial"/>
          <w:color w:val="397AD0"/>
          <w:sz w:val="20"/>
          <w:szCs w:val="20"/>
          <w:lang w:eastAsia="ru-RU"/>
        </w:rPr>
        <w:t>4.Ответственность сторон</w:t>
      </w:r>
      <w:bookmarkEnd w:id="33"/>
      <w:r w:rsidRPr="00F8454D">
        <w:rPr>
          <w:rFonts w:ascii="Arial" w:eastAsia="Times New Roman" w:hAnsi="Arial" w:cs="Arial"/>
          <w:color w:val="484C51"/>
          <w:sz w:val="20"/>
          <w:szCs w:val="20"/>
          <w:lang w:eastAsia="ru-RU"/>
        </w:rPr>
        <w:t>.</w:t>
      </w:r>
    </w:p>
    <w:p w:rsidR="00F8454D" w:rsidRPr="00F8454D" w:rsidRDefault="00F8454D" w:rsidP="00F8454D">
      <w:pPr>
        <w:numPr>
          <w:ilvl w:val="0"/>
          <w:numId w:val="2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За неисполнение либо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rsidR="00F8454D" w:rsidRPr="00F8454D" w:rsidRDefault="00F8454D" w:rsidP="00F8454D">
      <w:pPr>
        <w:numPr>
          <w:ilvl w:val="0"/>
          <w:numId w:val="2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Окончание срока действия договора не освобождает стороны от ответственности за его нарушение.</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5.Контроль за деятельностью группы СДС.</w:t>
      </w:r>
    </w:p>
    <w:p w:rsidR="00F8454D" w:rsidRPr="00F8454D" w:rsidRDefault="00F8454D" w:rsidP="00F8454D">
      <w:pPr>
        <w:numPr>
          <w:ilvl w:val="0"/>
          <w:numId w:val="2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Контроль за деятельностью семейного детского сада осуществляется уполномоченными сотрудниками образовательной организации, Департаментом образования города Москвы, Государственным казенным учреждением города Москвы Службой финансового контроля Департамента образования города Москвы в форме плановых и внеплановых проверок.</w:t>
      </w:r>
    </w:p>
    <w:p w:rsidR="00F8454D" w:rsidRPr="00F8454D" w:rsidRDefault="00F8454D" w:rsidP="00F8454D">
      <w:pPr>
        <w:numPr>
          <w:ilvl w:val="0"/>
          <w:numId w:val="2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Образовательная организация составляет план проведения проверок и доводит его до сведения воспитателя / младшего воспитателя под роспись.</w:t>
      </w:r>
    </w:p>
    <w:p w:rsidR="00F8454D" w:rsidRPr="00F8454D" w:rsidRDefault="00F8454D" w:rsidP="00F8454D">
      <w:pPr>
        <w:numPr>
          <w:ilvl w:val="0"/>
          <w:numId w:val="28"/>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Плановые проверки семейного детского сада проводятся не более одного раза в квартал во время работы семейного детского сада.</w:t>
      </w:r>
    </w:p>
    <w:p w:rsidR="00F8454D" w:rsidRPr="00F8454D" w:rsidRDefault="00F8454D" w:rsidP="00F8454D">
      <w:pPr>
        <w:numPr>
          <w:ilvl w:val="0"/>
          <w:numId w:val="2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Внеплановые проверки проводятся в случае поступления жалоб на образовательную организацию или во время проведения проверки самой образовательной организации Департаментом образования города Москвы, Государственным казенным учреждением города Москвы Службой финансового контроля Департамента образования города Москвы.</w:t>
      </w:r>
    </w:p>
    <w:p w:rsidR="00F8454D" w:rsidRPr="00F8454D" w:rsidRDefault="00F8454D" w:rsidP="00F8454D">
      <w:pPr>
        <w:numPr>
          <w:ilvl w:val="0"/>
          <w:numId w:val="3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Перед проведением плановой проверки воспитатель / младший воспитатель уведомляется о проведении проверки, с указанием Ф.И.О. и должности уполномоченных на проведение проверки сотрудников (далее - проверяющие), даты и времени проведения проверки, перечня документов, которые должны быть представлены проверяющему лицу (при необходимости).</w:t>
      </w:r>
    </w:p>
    <w:p w:rsidR="00F8454D" w:rsidRPr="00F8454D" w:rsidRDefault="00F8454D" w:rsidP="00F8454D">
      <w:pPr>
        <w:numPr>
          <w:ilvl w:val="0"/>
          <w:numId w:val="3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Воспитатель / младший воспитатель группы СДС в период проведения проверки обеспечивает доступ проверяющих в жилое помещение, указанное в пункте 1.2 настоящего Договора.</w:t>
      </w:r>
    </w:p>
    <w:p w:rsidR="00F8454D" w:rsidRPr="00F8454D" w:rsidRDefault="00F8454D" w:rsidP="00F8454D">
      <w:pPr>
        <w:numPr>
          <w:ilvl w:val="0"/>
          <w:numId w:val="3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отказа или создания препятствий проверяющему в допуске в семейный детский сад, проверяющим составляется соответствующий Акт по фактам создания препятствий с указанием даты, времени, места, данных лица, допустившего указанные действия и иной необходимой информации.</w:t>
      </w:r>
    </w:p>
    <w:p w:rsidR="00F8454D" w:rsidRPr="00F8454D" w:rsidRDefault="00F8454D" w:rsidP="00F8454D">
      <w:pPr>
        <w:numPr>
          <w:ilvl w:val="0"/>
          <w:numId w:val="3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Акт по фактам создания препятствий в течение 3-х рабочих дней с момента его составления должен быть направлен в образовательную организацию для принятия мер к допуску проверяющих в группу СДС.</w:t>
      </w:r>
    </w:p>
    <w:p w:rsidR="00F8454D" w:rsidRPr="00F8454D" w:rsidRDefault="00F8454D" w:rsidP="00F8454D">
      <w:pPr>
        <w:numPr>
          <w:ilvl w:val="0"/>
          <w:numId w:val="3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повторного отказа проверяющему в допуске в семейный детский сад для проведения проверки составляется повторный Акт по фактам создания препятствий и незамедлительно направляется в образовательную организацию в целях приостановления функционирования группы СДС.</w:t>
      </w:r>
    </w:p>
    <w:p w:rsidR="00F8454D" w:rsidRPr="00F8454D" w:rsidRDefault="00F8454D" w:rsidP="00F8454D">
      <w:pPr>
        <w:numPr>
          <w:ilvl w:val="0"/>
          <w:numId w:val="3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При получении повторного Акта по фактам создания препятствий образовательная организация в течении суток издает приказы о приостановлении функционирования семейного детского сада и об объявлении простоя по вине работника, направляет их воспитателю / младшему воспитателю. В период простоя заработная плата воспитателю / младшему воспитателю не выплачивается в соответствии с трудовым законодательством РФ.</w:t>
      </w:r>
    </w:p>
    <w:p w:rsidR="00F8454D" w:rsidRPr="00F8454D" w:rsidRDefault="00F8454D" w:rsidP="00F8454D">
      <w:pPr>
        <w:numPr>
          <w:ilvl w:val="0"/>
          <w:numId w:val="3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 итогам проверки составляется Акт проверки с указанием выявленных нарушений и сроков их устранения, указанный акт направляется воспитателю / младшему воспитателю и в образовательную организацию в течение 5 (пяти) рабочих дней</w:t>
      </w:r>
    </w:p>
    <w:p w:rsidR="00F8454D" w:rsidRPr="00F8454D" w:rsidRDefault="00F8454D" w:rsidP="00F8454D">
      <w:pPr>
        <w:numPr>
          <w:ilvl w:val="0"/>
          <w:numId w:val="3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не устранения нарушений в сроки, указанные в Акте проверки, группа СДС подлежит закрытию.</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bookmarkStart w:id="34" w:name="bookmark6"/>
      <w:r w:rsidRPr="00F8454D">
        <w:rPr>
          <w:rFonts w:ascii="Arial" w:eastAsia="Times New Roman" w:hAnsi="Arial" w:cs="Arial"/>
          <w:color w:val="397AD0"/>
          <w:sz w:val="20"/>
          <w:szCs w:val="20"/>
          <w:lang w:eastAsia="ru-RU"/>
        </w:rPr>
        <w:t>6.Основания изменения и расторжения договора</w:t>
      </w:r>
      <w:bookmarkEnd w:id="34"/>
      <w:r w:rsidRPr="00F8454D">
        <w:rPr>
          <w:rFonts w:ascii="Arial" w:eastAsia="Times New Roman" w:hAnsi="Arial" w:cs="Arial"/>
          <w:color w:val="484C51"/>
          <w:sz w:val="20"/>
          <w:szCs w:val="20"/>
          <w:lang w:eastAsia="ru-RU"/>
        </w:rPr>
        <w:t>.</w:t>
      </w:r>
    </w:p>
    <w:p w:rsidR="00F8454D" w:rsidRPr="00F8454D" w:rsidRDefault="00F8454D" w:rsidP="00F8454D">
      <w:pPr>
        <w:numPr>
          <w:ilvl w:val="0"/>
          <w:numId w:val="38"/>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Условия, на которых заключен настоящий договор, могут быть изменены по соглашению сторон, либо в соответствии с законодательством Российской Федерации.</w:t>
      </w:r>
    </w:p>
    <w:p w:rsidR="00F8454D" w:rsidRPr="00F8454D" w:rsidRDefault="00F8454D" w:rsidP="00F8454D">
      <w:pPr>
        <w:numPr>
          <w:ilvl w:val="0"/>
          <w:numId w:val="39"/>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8454D" w:rsidRPr="00F8454D" w:rsidRDefault="00F8454D" w:rsidP="00F8454D">
      <w:pPr>
        <w:numPr>
          <w:ilvl w:val="0"/>
          <w:numId w:val="40"/>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Настоящий договор может быть расторгнут по соглашению сторон.</w:t>
      </w:r>
    </w:p>
    <w:p w:rsidR="00F8454D" w:rsidRPr="00F8454D" w:rsidRDefault="00F8454D" w:rsidP="00F8454D">
      <w:pPr>
        <w:numPr>
          <w:ilvl w:val="0"/>
          <w:numId w:val="41"/>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w:t>
      </w:r>
    </w:p>
    <w:p w:rsidR="00F8454D" w:rsidRPr="00F8454D" w:rsidRDefault="00F8454D" w:rsidP="00F8454D">
      <w:pPr>
        <w:numPr>
          <w:ilvl w:val="0"/>
          <w:numId w:val="42"/>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Настоящий договор расторгается образовательной организацией в одностороннем порядке с даты, указанной в соответствующих документах, в случаях:</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наличия медицинского заключения о состоянии здоровья ребёнка или воспитателя, препятствующего его дальнейшему пребыванию в семейном детском саду;</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ненадлежащего исполнения воспитателем должностных обязанностей и обязательств, предусмотренных настоящим договором, трудовым договором, должностной инструкцией, и иными инструкциями;</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закрытия семейного детского сада;</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уменьшения численности детей дошкольного возраста в группе СДС менее 3 (трех) детей;</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увольнения родителя (законного представителя) с должности воспитателя /младшего воспитателя группы СДС по любым основаниям;</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отсутствия согласия собственников и (или) нанимателей (правообладателей) помещения, в котором располагается группа СДС.</w:t>
      </w:r>
    </w:p>
    <w:p w:rsidR="00F8454D" w:rsidRPr="00F8454D" w:rsidRDefault="00F8454D" w:rsidP="00F8454D">
      <w:pPr>
        <w:numPr>
          <w:ilvl w:val="0"/>
          <w:numId w:val="43"/>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иных случаях, предусмотренных законодательством Российской Федерации.</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b/>
          <w:bCs/>
          <w:color w:val="484C51"/>
          <w:sz w:val="20"/>
          <w:szCs w:val="20"/>
          <w:lang w:eastAsia="ru-RU"/>
        </w:rPr>
        <w:t>7. Заключительные положения.</w:t>
      </w:r>
    </w:p>
    <w:p w:rsidR="00F8454D" w:rsidRPr="00F8454D" w:rsidRDefault="00F8454D" w:rsidP="00F8454D">
      <w:pPr>
        <w:numPr>
          <w:ilvl w:val="0"/>
          <w:numId w:val="44"/>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Настоящий договор вступает в силу со дня его подписания сторонами и действует до наступления событий, указанных в пункте 6.4. настоящего договора.</w:t>
      </w:r>
    </w:p>
    <w:p w:rsidR="00F8454D" w:rsidRPr="00F8454D" w:rsidRDefault="00F8454D" w:rsidP="00F8454D">
      <w:pPr>
        <w:numPr>
          <w:ilvl w:val="0"/>
          <w:numId w:val="45"/>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Настоящий договор составлен в двух экземплярах, имеющих равную юридическую силу, по одному экземпляру для каждой из сторон.</w:t>
      </w:r>
    </w:p>
    <w:p w:rsidR="00F8454D" w:rsidRPr="00F8454D" w:rsidRDefault="00F8454D" w:rsidP="00F8454D">
      <w:pPr>
        <w:numPr>
          <w:ilvl w:val="0"/>
          <w:numId w:val="46"/>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8454D" w:rsidRPr="00F8454D" w:rsidRDefault="00F8454D" w:rsidP="00F8454D">
      <w:pPr>
        <w:numPr>
          <w:ilvl w:val="0"/>
          <w:numId w:val="47"/>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Все споры и разногласия, возникающие между сторонами в связи с настоящим договором или в процессе его исполнения, разрешаются сторонами путем переговоров.</w:t>
      </w:r>
    </w:p>
    <w:p w:rsidR="00F8454D" w:rsidRPr="00F8454D" w:rsidRDefault="00F8454D" w:rsidP="00F8454D">
      <w:pPr>
        <w:numPr>
          <w:ilvl w:val="0"/>
          <w:numId w:val="48"/>
        </w:numPr>
        <w:shd w:val="clear" w:color="auto" w:fill="FFFFFF"/>
        <w:spacing w:before="100" w:beforeAutospacing="1" w:after="150" w:line="240" w:lineRule="auto"/>
        <w:ind w:left="619"/>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 случае невозможности достижения договоренности, такие споры и разногласия разрешаются в судебном порядке в соответствии с действующим законодательством Российской Федерации.</w:t>
      </w:r>
    </w:p>
    <w:p w:rsidR="00F8454D" w:rsidRPr="00F8454D" w:rsidRDefault="00F8454D" w:rsidP="00F8454D">
      <w:pPr>
        <w:shd w:val="clear" w:color="auto" w:fill="FFFFFF"/>
        <w:spacing w:after="150" w:line="240" w:lineRule="auto"/>
        <w:rPr>
          <w:rFonts w:ascii="Arial" w:eastAsia="Times New Roman" w:hAnsi="Arial" w:cs="Arial"/>
          <w:color w:val="484C51"/>
          <w:sz w:val="20"/>
          <w:szCs w:val="20"/>
          <w:lang w:eastAsia="ru-RU"/>
        </w:rPr>
      </w:pPr>
      <w:bookmarkStart w:id="35" w:name="bookmark8"/>
      <w:r w:rsidRPr="00F8454D">
        <w:rPr>
          <w:rFonts w:ascii="Arial" w:eastAsia="Times New Roman" w:hAnsi="Arial" w:cs="Arial"/>
          <w:color w:val="397AD0"/>
          <w:sz w:val="20"/>
          <w:szCs w:val="20"/>
          <w:lang w:eastAsia="ru-RU"/>
        </w:rPr>
        <w:t>8.Адреса, реквизиты и подписи сторон</w:t>
      </w:r>
      <w:bookmarkEnd w:id="35"/>
      <w:r w:rsidRPr="00F8454D">
        <w:rPr>
          <w:rFonts w:ascii="Arial" w:eastAsia="Times New Roman" w:hAnsi="Arial" w:cs="Arial"/>
          <w:color w:val="484C51"/>
          <w:sz w:val="20"/>
          <w:szCs w:val="20"/>
          <w:lang w:eastAsia="ru-RU"/>
        </w:rPr>
        <w:t>.</w:t>
      </w:r>
    </w:p>
    <w:tbl>
      <w:tblPr>
        <w:tblW w:w="12375" w:type="dxa"/>
        <w:tblInd w:w="-1941" w:type="dxa"/>
        <w:shd w:val="clear" w:color="auto" w:fill="FFFFFF"/>
        <w:tblCellMar>
          <w:left w:w="0" w:type="dxa"/>
          <w:right w:w="0" w:type="dxa"/>
        </w:tblCellMar>
        <w:tblLook w:val="04A0" w:firstRow="1" w:lastRow="0" w:firstColumn="1" w:lastColumn="0" w:noHBand="0" w:noVBand="1"/>
      </w:tblPr>
      <w:tblGrid>
        <w:gridCol w:w="4153"/>
        <w:gridCol w:w="8222"/>
      </w:tblGrid>
      <w:tr w:rsidR="00F8454D" w:rsidRPr="00F8454D" w:rsidTr="00F8454D">
        <w:tc>
          <w:tcPr>
            <w:tcW w:w="0" w:type="auto"/>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Образовательная организация</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ГБОУ Школа № 138</w:t>
            </w:r>
          </w:p>
        </w:tc>
        <w:tc>
          <w:tcPr>
            <w:tcW w:w="0" w:type="auto"/>
            <w:tcBorders>
              <w:top w:val="single" w:sz="6" w:space="0" w:color="E0E8ED"/>
              <w:left w:val="single" w:sz="6" w:space="0" w:color="E0E8ED"/>
              <w:bottom w:val="single" w:sz="6" w:space="0" w:color="E0E8ED"/>
              <w:right w:val="single" w:sz="6" w:space="0" w:color="E0E8ED"/>
            </w:tcBorders>
            <w:shd w:val="clear" w:color="auto" w:fill="FFFFFF"/>
            <w:tcMar>
              <w:top w:w="75" w:type="dxa"/>
              <w:left w:w="150" w:type="dxa"/>
              <w:bottom w:w="75" w:type="dxa"/>
              <w:right w:w="150" w:type="dxa"/>
            </w:tcMar>
            <w:vAlign w:val="center"/>
            <w:hideMark/>
          </w:tcPr>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Воспитатель /младший воспитатель</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15"/>
                <w:szCs w:val="15"/>
                <w:vertAlign w:val="superscript"/>
                <w:lang w:eastAsia="ru-RU"/>
              </w:rPr>
              <w:t>(Ф.И.О.)</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паспорт: серия_______ №________________________________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(кем и когда выдан)</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дата, место рождения____________________________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 страхового свидетельства 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ИНН ________________________________________________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Домашний адрес:_______________________________________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Телефон _________________________ 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Эл. Почта: _________________________________________</w:t>
            </w:r>
          </w:p>
          <w:p w:rsidR="00F8454D" w:rsidRPr="00F8454D" w:rsidRDefault="00F8454D" w:rsidP="00F8454D">
            <w:pPr>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Подпись _________________</w:t>
            </w:r>
          </w:p>
        </w:tc>
      </w:tr>
    </w:tbl>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lastRenderedPageBreak/>
        <w:t>Отметка о получении второго экземпляра</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____________________ _____________________ /______________________ /</w:t>
      </w:r>
    </w:p>
    <w:p w:rsidR="00F8454D" w:rsidRPr="00F8454D" w:rsidRDefault="00F8454D" w:rsidP="00F8454D">
      <w:pPr>
        <w:shd w:val="clear" w:color="auto" w:fill="FFFFFF"/>
        <w:spacing w:after="150" w:line="240" w:lineRule="auto"/>
        <w:jc w:val="center"/>
        <w:rPr>
          <w:rFonts w:ascii="Arial" w:eastAsia="Times New Roman" w:hAnsi="Arial" w:cs="Arial"/>
          <w:color w:val="484C51"/>
          <w:sz w:val="20"/>
          <w:szCs w:val="20"/>
          <w:lang w:eastAsia="ru-RU"/>
        </w:rPr>
      </w:pPr>
      <w:r w:rsidRPr="00F8454D">
        <w:rPr>
          <w:rFonts w:ascii="Arial" w:eastAsia="Times New Roman" w:hAnsi="Arial" w:cs="Arial"/>
          <w:color w:val="484C51"/>
          <w:sz w:val="20"/>
          <w:szCs w:val="20"/>
          <w:lang w:eastAsia="ru-RU"/>
        </w:rPr>
        <w:t>Дата подпись</w:t>
      </w:r>
    </w:p>
    <w:p w:rsidR="00672938" w:rsidRDefault="00672938">
      <w:bookmarkStart w:id="36" w:name="_GoBack"/>
      <w:bookmarkEnd w:id="36"/>
    </w:p>
    <w:sectPr w:rsidR="0067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104"/>
    <w:multiLevelType w:val="multilevel"/>
    <w:tmpl w:val="5F68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781E"/>
    <w:multiLevelType w:val="multilevel"/>
    <w:tmpl w:val="DB0A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42963"/>
    <w:multiLevelType w:val="multilevel"/>
    <w:tmpl w:val="0D7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9244B"/>
    <w:multiLevelType w:val="multilevel"/>
    <w:tmpl w:val="F9C4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D3031"/>
    <w:multiLevelType w:val="multilevel"/>
    <w:tmpl w:val="0148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409E4"/>
    <w:multiLevelType w:val="multilevel"/>
    <w:tmpl w:val="617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A318F"/>
    <w:multiLevelType w:val="multilevel"/>
    <w:tmpl w:val="CA50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A5566"/>
    <w:multiLevelType w:val="multilevel"/>
    <w:tmpl w:val="E8BC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026C4"/>
    <w:multiLevelType w:val="multilevel"/>
    <w:tmpl w:val="A89A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569D9"/>
    <w:multiLevelType w:val="multilevel"/>
    <w:tmpl w:val="064A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F7312"/>
    <w:multiLevelType w:val="multilevel"/>
    <w:tmpl w:val="B18A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B71A9"/>
    <w:multiLevelType w:val="multilevel"/>
    <w:tmpl w:val="5A82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B5556"/>
    <w:multiLevelType w:val="multilevel"/>
    <w:tmpl w:val="1C70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2077E3"/>
    <w:multiLevelType w:val="multilevel"/>
    <w:tmpl w:val="351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82645"/>
    <w:multiLevelType w:val="multilevel"/>
    <w:tmpl w:val="CA74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F7E0B"/>
    <w:multiLevelType w:val="multilevel"/>
    <w:tmpl w:val="847A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8908B3"/>
    <w:multiLevelType w:val="multilevel"/>
    <w:tmpl w:val="BA9C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492BB3"/>
    <w:multiLevelType w:val="multilevel"/>
    <w:tmpl w:val="7BD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2220F"/>
    <w:multiLevelType w:val="multilevel"/>
    <w:tmpl w:val="C28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548EA"/>
    <w:multiLevelType w:val="multilevel"/>
    <w:tmpl w:val="EEB4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7276F"/>
    <w:multiLevelType w:val="multilevel"/>
    <w:tmpl w:val="1D70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E36E0"/>
    <w:multiLevelType w:val="multilevel"/>
    <w:tmpl w:val="DD3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1B7FE0"/>
    <w:multiLevelType w:val="multilevel"/>
    <w:tmpl w:val="2050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974ED"/>
    <w:multiLevelType w:val="multilevel"/>
    <w:tmpl w:val="F536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63DB1"/>
    <w:multiLevelType w:val="multilevel"/>
    <w:tmpl w:val="DEE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lvlOverride w:ilvl="0">
      <w:startOverride w:val="2"/>
    </w:lvlOverride>
  </w:num>
  <w:num w:numId="3">
    <w:abstractNumId w:val="16"/>
  </w:num>
  <w:num w:numId="4">
    <w:abstractNumId w:val="7"/>
    <w:lvlOverride w:ilvl="0">
      <w:startOverride w:val="1"/>
    </w:lvlOverride>
  </w:num>
  <w:num w:numId="5">
    <w:abstractNumId w:val="10"/>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3"/>
    <w:lvlOverride w:ilvl="0">
      <w:startOverride w:val="2"/>
    </w:lvlOverride>
  </w:num>
  <w:num w:numId="10">
    <w:abstractNumId w:val="14"/>
    <w:lvlOverride w:ilvl="0">
      <w:startOverride w:val="2"/>
    </w:lvlOverride>
  </w:num>
  <w:num w:numId="11">
    <w:abstractNumId w:val="14"/>
    <w:lvlOverride w:ilvl="0">
      <w:startOverride w:val="2"/>
    </w:lvlOverride>
  </w:num>
  <w:num w:numId="12">
    <w:abstractNumId w:val="4"/>
    <w:lvlOverride w:ilvl="0">
      <w:startOverride w:val="2"/>
    </w:lvlOverride>
  </w:num>
  <w:num w:numId="13">
    <w:abstractNumId w:val="15"/>
  </w:num>
  <w:num w:numId="14">
    <w:abstractNumId w:val="8"/>
  </w:num>
  <w:num w:numId="15">
    <w:abstractNumId w:val="17"/>
  </w:num>
  <w:num w:numId="16">
    <w:abstractNumId w:val="18"/>
  </w:num>
  <w:num w:numId="17">
    <w:abstractNumId w:val="19"/>
  </w:num>
  <w:num w:numId="18">
    <w:abstractNumId w:val="1"/>
  </w:num>
  <w:num w:numId="19">
    <w:abstractNumId w:val="12"/>
  </w:num>
  <w:num w:numId="20">
    <w:abstractNumId w:val="2"/>
  </w:num>
  <w:num w:numId="21">
    <w:abstractNumId w:val="20"/>
  </w:num>
  <w:num w:numId="22">
    <w:abstractNumId w:val="6"/>
  </w:num>
  <w:num w:numId="23">
    <w:abstractNumId w:val="5"/>
  </w:num>
  <w:num w:numId="24">
    <w:abstractNumId w:val="21"/>
    <w:lvlOverride w:ilvl="0">
      <w:startOverride w:val="4"/>
    </w:lvlOverride>
  </w:num>
  <w:num w:numId="25">
    <w:abstractNumId w:val="21"/>
    <w:lvlOverride w:ilvl="0">
      <w:startOverride w:val="4"/>
    </w:lvlOverride>
  </w:num>
  <w:num w:numId="26">
    <w:abstractNumId w:val="11"/>
    <w:lvlOverride w:ilvl="0">
      <w:startOverride w:val="5"/>
    </w:lvlOverride>
  </w:num>
  <w:num w:numId="27">
    <w:abstractNumId w:val="11"/>
    <w:lvlOverride w:ilvl="0">
      <w:startOverride w:val="5"/>
    </w:lvlOverride>
  </w:num>
  <w:num w:numId="28">
    <w:abstractNumId w:val="11"/>
    <w:lvlOverride w:ilvl="0">
      <w:startOverride w:val="5"/>
    </w:lvlOverride>
  </w:num>
  <w:num w:numId="29">
    <w:abstractNumId w:val="11"/>
    <w:lvlOverride w:ilvl="0">
      <w:startOverride w:val="5"/>
    </w:lvlOverride>
  </w:num>
  <w:num w:numId="30">
    <w:abstractNumId w:val="11"/>
    <w:lvlOverride w:ilvl="0">
      <w:startOverride w:val="5"/>
    </w:lvlOverride>
  </w:num>
  <w:num w:numId="31">
    <w:abstractNumId w:val="11"/>
    <w:lvlOverride w:ilvl="0">
      <w:startOverride w:val="5"/>
    </w:lvlOverride>
  </w:num>
  <w:num w:numId="32">
    <w:abstractNumId w:val="11"/>
    <w:lvlOverride w:ilvl="0">
      <w:startOverride w:val="5"/>
    </w:lvlOverride>
  </w:num>
  <w:num w:numId="33">
    <w:abstractNumId w:val="11"/>
    <w:lvlOverride w:ilvl="0">
      <w:startOverride w:val="5"/>
    </w:lvlOverride>
  </w:num>
  <w:num w:numId="34">
    <w:abstractNumId w:val="11"/>
    <w:lvlOverride w:ilvl="0">
      <w:startOverride w:val="5"/>
    </w:lvlOverride>
  </w:num>
  <w:num w:numId="35">
    <w:abstractNumId w:val="11"/>
    <w:lvlOverride w:ilvl="0">
      <w:startOverride w:val="5"/>
    </w:lvlOverride>
  </w:num>
  <w:num w:numId="36">
    <w:abstractNumId w:val="11"/>
    <w:lvlOverride w:ilvl="0">
      <w:startOverride w:val="5"/>
    </w:lvlOverride>
  </w:num>
  <w:num w:numId="37">
    <w:abstractNumId w:val="11"/>
    <w:lvlOverride w:ilvl="0">
      <w:startOverride w:val="5"/>
    </w:lvlOverride>
  </w:num>
  <w:num w:numId="38">
    <w:abstractNumId w:val="0"/>
    <w:lvlOverride w:ilvl="0">
      <w:startOverride w:val="6"/>
    </w:lvlOverride>
  </w:num>
  <w:num w:numId="39">
    <w:abstractNumId w:val="0"/>
    <w:lvlOverride w:ilvl="0">
      <w:startOverride w:val="6"/>
    </w:lvlOverride>
  </w:num>
  <w:num w:numId="40">
    <w:abstractNumId w:val="0"/>
    <w:lvlOverride w:ilvl="0">
      <w:startOverride w:val="6"/>
    </w:lvlOverride>
  </w:num>
  <w:num w:numId="41">
    <w:abstractNumId w:val="0"/>
    <w:lvlOverride w:ilvl="0">
      <w:startOverride w:val="6"/>
    </w:lvlOverride>
  </w:num>
  <w:num w:numId="42">
    <w:abstractNumId w:val="0"/>
    <w:lvlOverride w:ilvl="0">
      <w:startOverride w:val="6"/>
    </w:lvlOverride>
  </w:num>
  <w:num w:numId="43">
    <w:abstractNumId w:val="24"/>
  </w:num>
  <w:num w:numId="44">
    <w:abstractNumId w:val="9"/>
    <w:lvlOverride w:ilvl="0">
      <w:startOverride w:val="7"/>
    </w:lvlOverride>
  </w:num>
  <w:num w:numId="45">
    <w:abstractNumId w:val="9"/>
    <w:lvlOverride w:ilvl="0">
      <w:startOverride w:val="7"/>
    </w:lvlOverride>
  </w:num>
  <w:num w:numId="46">
    <w:abstractNumId w:val="9"/>
    <w:lvlOverride w:ilvl="0">
      <w:startOverride w:val="7"/>
    </w:lvlOverride>
  </w:num>
  <w:num w:numId="47">
    <w:abstractNumId w:val="9"/>
    <w:lvlOverride w:ilvl="0">
      <w:startOverride w:val="7"/>
    </w:lvlOverride>
  </w:num>
  <w:num w:numId="48">
    <w:abstractNumId w:val="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BB"/>
    <w:rsid w:val="00175DBB"/>
    <w:rsid w:val="00672938"/>
    <w:rsid w:val="00F8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06C76-6E5F-40BC-98CC-2E0D291B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4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845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5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845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4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454D"/>
    <w:rPr>
      <w:b/>
      <w:bCs/>
    </w:rPr>
  </w:style>
  <w:style w:type="character" w:styleId="a5">
    <w:name w:val="Emphasis"/>
    <w:basedOn w:val="a0"/>
    <w:uiPriority w:val="20"/>
    <w:qFormat/>
    <w:rsid w:val="00F84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11228</Words>
  <Characters>64000</Characters>
  <Application>Microsoft Office Word</Application>
  <DocSecurity>0</DocSecurity>
  <Lines>533</Lines>
  <Paragraphs>150</Paragraphs>
  <ScaleCrop>false</ScaleCrop>
  <Company/>
  <LinksUpToDate>false</LinksUpToDate>
  <CharactersWithSpaces>75078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2019-10-11T09:04:00Z</dcterms:created>
  <dcterms:modified xsi:type="dcterms:W3CDTF">2019-10-11T09:04:00Z</dcterms:modified>
</cp:coreProperties>
</file>